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BC78" w14:textId="17953523" w:rsidR="00436C70" w:rsidRDefault="00E81FF6" w:rsidP="009216F4">
      <w:pPr>
        <w:spacing w:after="0"/>
        <w:jc w:val="center"/>
        <w:rPr>
          <w:rFonts w:ascii="Times New Roman" w:eastAsia="Times New Roman" w:hAnsi="Times New Roman" w:cs="Times New Roman"/>
          <w:bCs/>
          <w:color w:val="000000"/>
          <w:sz w:val="28"/>
          <w:szCs w:val="28"/>
          <w:lang w:eastAsia="ru-RU"/>
        </w:rPr>
      </w:pPr>
      <w:bookmarkStart w:id="0" w:name="_GoBack"/>
      <w:r w:rsidRPr="00E81FF6">
        <w:rPr>
          <w:rFonts w:ascii="Times New Roman" w:eastAsia="Times New Roman" w:hAnsi="Times New Roman" w:cs="Times New Roman"/>
          <w:b/>
          <w:sz w:val="28"/>
          <w:szCs w:val="28"/>
          <w:lang w:eastAsia="ru-RU"/>
        </w:rPr>
        <w:drawing>
          <wp:anchor distT="0" distB="0" distL="114300" distR="114300" simplePos="0" relativeHeight="251658240" behindDoc="1" locked="0" layoutInCell="1" allowOverlap="1" wp14:anchorId="5C6A0BD1" wp14:editId="3290A5D1">
            <wp:simplePos x="0" y="0"/>
            <wp:positionH relativeFrom="column">
              <wp:posOffset>-1211580</wp:posOffset>
            </wp:positionH>
            <wp:positionV relativeFrom="paragraph">
              <wp:posOffset>-247651</wp:posOffset>
            </wp:positionV>
            <wp:extent cx="9867900" cy="7008683"/>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868925" cy="7009411"/>
                    </a:xfrm>
                    <a:prstGeom prst="rect">
                      <a:avLst/>
                    </a:prstGeom>
                  </pic:spPr>
                </pic:pic>
              </a:graphicData>
            </a:graphic>
            <wp14:sizeRelH relativeFrom="page">
              <wp14:pctWidth>0</wp14:pctWidth>
            </wp14:sizeRelH>
            <wp14:sizeRelV relativeFrom="page">
              <wp14:pctHeight>0</wp14:pctHeight>
            </wp14:sizeRelV>
          </wp:anchor>
        </w:drawing>
      </w:r>
      <w:bookmarkEnd w:id="0"/>
    </w:p>
    <w:p w14:paraId="74863F6E" w14:textId="77777777" w:rsidR="009216F4" w:rsidRDefault="009216F4" w:rsidP="009216F4">
      <w:pPr>
        <w:spacing w:after="0"/>
        <w:jc w:val="center"/>
        <w:rPr>
          <w:rFonts w:ascii="Times New Roman" w:hAnsi="Times New Roman" w:cs="Times New Roman"/>
          <w:b/>
          <w:bCs/>
          <w:sz w:val="32"/>
          <w:szCs w:val="32"/>
        </w:rPr>
      </w:pPr>
    </w:p>
    <w:p w14:paraId="5C4F8461" w14:textId="77777777" w:rsidR="009216F4" w:rsidRDefault="009216F4" w:rsidP="009216F4">
      <w:pPr>
        <w:spacing w:after="0"/>
        <w:jc w:val="center"/>
        <w:rPr>
          <w:rFonts w:ascii="Times New Roman" w:hAnsi="Times New Roman" w:cs="Times New Roman"/>
          <w:b/>
          <w:bCs/>
          <w:sz w:val="32"/>
          <w:szCs w:val="32"/>
        </w:rPr>
      </w:pPr>
    </w:p>
    <w:p w14:paraId="71966550" w14:textId="77777777" w:rsidR="009216F4" w:rsidRDefault="009216F4" w:rsidP="009216F4">
      <w:pPr>
        <w:spacing w:after="0"/>
        <w:jc w:val="center"/>
        <w:rPr>
          <w:rFonts w:ascii="Times New Roman" w:hAnsi="Times New Roman" w:cs="Times New Roman"/>
          <w:b/>
          <w:bCs/>
          <w:sz w:val="32"/>
          <w:szCs w:val="32"/>
        </w:rPr>
      </w:pPr>
    </w:p>
    <w:p w14:paraId="18A5FE6A" w14:textId="7B2D6554" w:rsidR="00E81FF6" w:rsidRDefault="00E81FF6" w:rsidP="00436C70">
      <w:pPr>
        <w:spacing w:after="0" w:line="360" w:lineRule="auto"/>
        <w:rPr>
          <w:rFonts w:ascii="Times New Roman" w:eastAsia="Times New Roman" w:hAnsi="Times New Roman" w:cs="Times New Roman"/>
          <w:b/>
          <w:bCs/>
          <w:sz w:val="24"/>
          <w:szCs w:val="28"/>
          <w:lang w:eastAsia="ru-RU"/>
        </w:rPr>
      </w:pPr>
    </w:p>
    <w:p w14:paraId="1FE5922C"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4525656B"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46B0A5FE"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01DCDF3D"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7AD7F1F1"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4969B41E"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772FCF9E"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003CCFBF"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37FA82DE"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207B4622"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343E5327"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5608DFF9"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2D85475F"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6D0FE146"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15422B80"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268B84B9"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516F8206"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3DDC11B2"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3E9FBA9F"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10C74141"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471F05C6" w14:textId="77777777" w:rsidR="00E81FF6" w:rsidRDefault="00E81FF6" w:rsidP="00436C70">
      <w:pPr>
        <w:spacing w:after="0" w:line="360" w:lineRule="auto"/>
        <w:rPr>
          <w:rFonts w:ascii="Times New Roman" w:eastAsia="Times New Roman" w:hAnsi="Times New Roman" w:cs="Times New Roman"/>
          <w:b/>
          <w:bCs/>
          <w:sz w:val="24"/>
          <w:szCs w:val="28"/>
          <w:lang w:eastAsia="ru-RU"/>
        </w:rPr>
      </w:pPr>
    </w:p>
    <w:p w14:paraId="29741D3E" w14:textId="331DF8FB"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03B394C3" w:rsidR="00436C70" w:rsidRDefault="00436C70" w:rsidP="00436C70">
      <w:pPr>
        <w:spacing w:after="0" w:line="360" w:lineRule="auto"/>
        <w:rPr>
          <w:rFonts w:ascii="Times New Roman" w:eastAsia="Times New Roman" w:hAnsi="Times New Roman" w:cs="Times New Roman"/>
          <w:bCs/>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6C1254">
        <w:rPr>
          <w:rFonts w:ascii="Times New Roman" w:eastAsia="Times New Roman" w:hAnsi="Times New Roman" w:cs="Times New Roman"/>
          <w:bCs/>
          <w:sz w:val="24"/>
          <w:szCs w:val="28"/>
          <w:lang w:eastAsia="ru-RU"/>
        </w:rPr>
        <w:t>42</w:t>
      </w:r>
    </w:p>
    <w:p w14:paraId="1E7B853F" w14:textId="26A68C83" w:rsidR="006C1254" w:rsidRDefault="006C1254" w:rsidP="00436C70">
      <w:pPr>
        <w:spacing w:after="0" w:line="360" w:lineRule="auto"/>
        <w:rPr>
          <w:rFonts w:ascii="Times New Roman" w:eastAsia="Times New Roman" w:hAnsi="Times New Roman" w:cs="Times New Roman"/>
          <w:sz w:val="24"/>
          <w:szCs w:val="28"/>
          <w:lang w:eastAsia="ru-RU"/>
        </w:rPr>
      </w:pPr>
      <w:r w:rsidRPr="006C1254">
        <w:rPr>
          <w:rFonts w:ascii="Times New Roman" w:eastAsia="Times New Roman" w:hAnsi="Times New Roman" w:cs="Times New Roman"/>
          <w:sz w:val="24"/>
          <w:szCs w:val="28"/>
          <w:lang w:eastAsia="ru-RU"/>
        </w:rPr>
        <w:t>Региональная образовательная Программа «Мой край-моя святыня</w:t>
      </w:r>
      <w:r>
        <w:rPr>
          <w:rFonts w:ascii="Times New Roman" w:eastAsia="Times New Roman" w:hAnsi="Times New Roman" w:cs="Times New Roman"/>
          <w:sz w:val="24"/>
          <w:szCs w:val="28"/>
          <w:lang w:eastAsia="ru-RU"/>
        </w:rPr>
        <w:t xml:space="preserve">                           43</w:t>
      </w:r>
    </w:p>
    <w:p w14:paraId="333BC97F" w14:textId="4C7C95C5" w:rsidR="006C1254" w:rsidRPr="001C5969" w:rsidRDefault="006C1254" w:rsidP="00436C70">
      <w:pPr>
        <w:spacing w:after="0" w:line="360" w:lineRule="auto"/>
        <w:rPr>
          <w:rFonts w:ascii="Times New Roman" w:eastAsia="Times New Roman" w:hAnsi="Times New Roman" w:cs="Times New Roman"/>
          <w:sz w:val="24"/>
          <w:szCs w:val="28"/>
          <w:lang w:eastAsia="ru-RU"/>
        </w:rPr>
      </w:pPr>
      <w:r w:rsidRPr="006C1254">
        <w:rPr>
          <w:rFonts w:ascii="Times New Roman" w:eastAsia="Times New Roman" w:hAnsi="Times New Roman" w:cs="Times New Roman"/>
          <w:sz w:val="24"/>
          <w:szCs w:val="28"/>
          <w:lang w:eastAsia="ru-RU"/>
        </w:rPr>
        <w:t>Парциальная программа « Приобщение к истокам русской народной культуры»</w:t>
      </w:r>
      <w:r>
        <w:rPr>
          <w:rFonts w:ascii="Times New Roman" w:eastAsia="Times New Roman" w:hAnsi="Times New Roman" w:cs="Times New Roman"/>
          <w:sz w:val="24"/>
          <w:szCs w:val="28"/>
          <w:lang w:eastAsia="ru-RU"/>
        </w:rPr>
        <w:t xml:space="preserve">      44</w:t>
      </w:r>
    </w:p>
    <w:p w14:paraId="4432A96D" w14:textId="75225653"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6C1254">
        <w:rPr>
          <w:rFonts w:ascii="Times New Roman" w:eastAsia="Times New Roman" w:hAnsi="Times New Roman" w:cs="Times New Roman"/>
          <w:bCs/>
          <w:sz w:val="24"/>
          <w:szCs w:val="28"/>
          <w:lang w:eastAsia="ru-RU"/>
        </w:rPr>
        <w:t>46</w:t>
      </w:r>
    </w:p>
    <w:p w14:paraId="669AA55E" w14:textId="31A2F677"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6C1254">
        <w:rPr>
          <w:rFonts w:ascii="Times New Roman" w:eastAsia="Times New Roman" w:hAnsi="Times New Roman" w:cs="Times New Roman"/>
          <w:bCs/>
          <w:sz w:val="24"/>
          <w:szCs w:val="28"/>
          <w:lang w:eastAsia="ru-RU"/>
        </w:rPr>
        <w:t>7</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9216F4">
          <w:footerReference w:type="default" r:id="rId9"/>
          <w:pgSz w:w="16838" w:h="11906" w:orient="landscape"/>
          <w:pgMar w:top="720" w:right="720" w:bottom="720" w:left="2268"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6C1254">
      <w:pPr>
        <w:shd w:val="clear" w:color="auto" w:fill="FFFFFF" w:themeFill="background1"/>
        <w:spacing w:after="0"/>
        <w:ind w:left="1843"/>
        <w:jc w:val="both"/>
        <w:rPr>
          <w:rFonts w:ascii="Times New Roman" w:hAnsi="Times New Roman" w:cs="Times New Roman"/>
          <w:sz w:val="28"/>
          <w:szCs w:val="28"/>
          <w:u w:val="single"/>
        </w:rPr>
      </w:pPr>
      <w:r w:rsidRPr="00CD44A4">
        <w:rPr>
          <w:rFonts w:ascii="Times New Roman" w:hAnsi="Times New Roman" w:cs="Times New Roman"/>
          <w:sz w:val="28"/>
          <w:szCs w:val="28"/>
          <w:u w:val="single"/>
          <w:shd w:val="clear" w:color="auto" w:fill="FFFFFF" w:themeFill="background1"/>
        </w:rPr>
        <w:t>Базовая часть ОП:</w:t>
      </w:r>
    </w:p>
    <w:p w14:paraId="5EB28047" w14:textId="47819A13" w:rsidR="00F72BB1" w:rsidRPr="00BC39FF" w:rsidRDefault="00F72BB1" w:rsidP="006C1254">
      <w:pPr>
        <w:spacing w:after="0"/>
        <w:ind w:left="1843"/>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6C1254">
      <w:pPr>
        <w:pStyle w:val="a5"/>
        <w:numPr>
          <w:ilvl w:val="0"/>
          <w:numId w:val="5"/>
        </w:numPr>
        <w:spacing w:after="0"/>
        <w:ind w:left="1843"/>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6C1254">
      <w:pPr>
        <w:pStyle w:val="a5"/>
        <w:numPr>
          <w:ilvl w:val="0"/>
          <w:numId w:val="5"/>
        </w:numPr>
        <w:spacing w:after="0"/>
        <w:ind w:left="1843"/>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6C1254">
      <w:pPr>
        <w:pStyle w:val="a5"/>
        <w:numPr>
          <w:ilvl w:val="0"/>
          <w:numId w:val="5"/>
        </w:numPr>
        <w:spacing w:after="0"/>
        <w:ind w:left="1843"/>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6C1254">
      <w:pPr>
        <w:pStyle w:val="a5"/>
        <w:numPr>
          <w:ilvl w:val="0"/>
          <w:numId w:val="5"/>
        </w:numPr>
        <w:spacing w:after="0"/>
        <w:ind w:left="1843"/>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6C1254">
      <w:pPr>
        <w:pStyle w:val="a5"/>
        <w:numPr>
          <w:ilvl w:val="0"/>
          <w:numId w:val="5"/>
        </w:numPr>
        <w:spacing w:after="0"/>
        <w:ind w:left="1843"/>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6C1254">
      <w:pPr>
        <w:pStyle w:val="a5"/>
        <w:numPr>
          <w:ilvl w:val="0"/>
          <w:numId w:val="5"/>
        </w:numPr>
        <w:spacing w:after="0"/>
        <w:ind w:left="1843"/>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6C1254">
      <w:pPr>
        <w:pStyle w:val="a5"/>
        <w:numPr>
          <w:ilvl w:val="0"/>
          <w:numId w:val="5"/>
        </w:numPr>
        <w:spacing w:after="0"/>
        <w:ind w:left="1560" w:hanging="11"/>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6C1254">
      <w:pPr>
        <w:pStyle w:val="a5"/>
        <w:numPr>
          <w:ilvl w:val="0"/>
          <w:numId w:val="5"/>
        </w:numPr>
        <w:spacing w:after="0"/>
        <w:ind w:left="1560" w:hanging="11"/>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6C1254">
      <w:pPr>
        <w:pStyle w:val="a5"/>
        <w:numPr>
          <w:ilvl w:val="0"/>
          <w:numId w:val="5"/>
        </w:numPr>
        <w:spacing w:after="0"/>
        <w:ind w:left="1560" w:hanging="11"/>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6C1254">
      <w:pPr>
        <w:pStyle w:val="a5"/>
        <w:numPr>
          <w:ilvl w:val="0"/>
          <w:numId w:val="5"/>
        </w:numPr>
        <w:spacing w:after="0"/>
        <w:ind w:left="1560" w:hanging="11"/>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6C1254">
      <w:pPr>
        <w:pStyle w:val="a5"/>
        <w:numPr>
          <w:ilvl w:val="0"/>
          <w:numId w:val="5"/>
        </w:numPr>
        <w:spacing w:after="0"/>
        <w:ind w:left="1560" w:hanging="11"/>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6C1254">
      <w:pPr>
        <w:pStyle w:val="a5"/>
        <w:numPr>
          <w:ilvl w:val="0"/>
          <w:numId w:val="5"/>
        </w:numPr>
        <w:spacing w:after="0"/>
        <w:ind w:left="1560" w:hanging="11"/>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6C1254">
      <w:pPr>
        <w:pStyle w:val="a5"/>
        <w:numPr>
          <w:ilvl w:val="0"/>
          <w:numId w:val="5"/>
        </w:numPr>
        <w:spacing w:after="0"/>
        <w:ind w:left="156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6C1254">
      <w:pPr>
        <w:spacing w:after="0"/>
        <w:ind w:left="1560"/>
        <w:jc w:val="both"/>
        <w:rPr>
          <w:rFonts w:ascii="Times New Roman" w:hAnsi="Times New Roman" w:cs="Times New Roman"/>
          <w:sz w:val="24"/>
          <w:szCs w:val="28"/>
        </w:rPr>
      </w:pPr>
    </w:p>
    <w:p w14:paraId="3A3DCB72" w14:textId="77777777" w:rsidR="00CD44A4" w:rsidRDefault="00CD44A4" w:rsidP="006C1254">
      <w:pPr>
        <w:spacing w:after="0"/>
        <w:ind w:left="1560"/>
        <w:jc w:val="both"/>
        <w:rPr>
          <w:rFonts w:ascii="Times New Roman" w:hAnsi="Times New Roman" w:cs="Times New Roman"/>
          <w:b/>
          <w:bCs/>
          <w:sz w:val="28"/>
          <w:szCs w:val="28"/>
        </w:rPr>
      </w:pPr>
    </w:p>
    <w:p w14:paraId="6FB2AFD3" w14:textId="77777777" w:rsidR="00CD44A4" w:rsidRDefault="00CD44A4" w:rsidP="006C1254">
      <w:pPr>
        <w:spacing w:after="0"/>
        <w:ind w:left="1560"/>
        <w:jc w:val="both"/>
        <w:rPr>
          <w:rFonts w:ascii="Times New Roman" w:hAnsi="Times New Roman" w:cs="Times New Roman"/>
          <w:b/>
          <w:bCs/>
          <w:sz w:val="28"/>
          <w:szCs w:val="28"/>
        </w:rPr>
      </w:pPr>
    </w:p>
    <w:p w14:paraId="35102292" w14:textId="77777777" w:rsidR="00CD44A4" w:rsidRDefault="00CD44A4" w:rsidP="006C1254">
      <w:pPr>
        <w:spacing w:after="0"/>
        <w:ind w:left="1560"/>
        <w:jc w:val="both"/>
        <w:rPr>
          <w:rFonts w:ascii="Times New Roman" w:hAnsi="Times New Roman" w:cs="Times New Roman"/>
          <w:b/>
          <w:bCs/>
          <w:sz w:val="28"/>
          <w:szCs w:val="28"/>
        </w:rPr>
      </w:pPr>
    </w:p>
    <w:p w14:paraId="0F3F0927" w14:textId="5E91E77A" w:rsidR="00B85414" w:rsidRPr="006C1254" w:rsidRDefault="00F72BB1" w:rsidP="006C1254">
      <w:pPr>
        <w:spacing w:after="0"/>
        <w:ind w:left="1560"/>
        <w:jc w:val="center"/>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tbl>
      <w:tblPr>
        <w:tblStyle w:val="a3"/>
        <w:tblW w:w="13749" w:type="dxa"/>
        <w:tblInd w:w="1951" w:type="dxa"/>
        <w:shd w:val="clear" w:color="auto" w:fill="FFFFFF" w:themeFill="background1"/>
        <w:tblLayout w:type="fixed"/>
        <w:tblLook w:val="04A0" w:firstRow="1" w:lastRow="0" w:firstColumn="1" w:lastColumn="0" w:noHBand="0" w:noVBand="1"/>
      </w:tblPr>
      <w:tblGrid>
        <w:gridCol w:w="850"/>
        <w:gridCol w:w="5103"/>
        <w:gridCol w:w="4803"/>
        <w:gridCol w:w="2993"/>
      </w:tblGrid>
      <w:tr w:rsidR="00F72BB1" w:rsidRPr="00D00E82" w14:paraId="76DCDB18" w14:textId="77777777" w:rsidTr="006C1254">
        <w:tc>
          <w:tcPr>
            <w:tcW w:w="850" w:type="dxa"/>
            <w:shd w:val="clear" w:color="auto" w:fill="FFFFFF" w:themeFill="background1"/>
          </w:tcPr>
          <w:p w14:paraId="5E552942" w14:textId="65BB6D3D" w:rsidR="00F72BB1" w:rsidRPr="00D00E82" w:rsidRDefault="006C1254" w:rsidP="006C1254">
            <w:pPr>
              <w:ind w:left="1560"/>
              <w:jc w:val="both"/>
              <w:rPr>
                <w:rFonts w:ascii="Times New Roman" w:hAnsi="Times New Roman" w:cs="Times New Roman"/>
                <w:b/>
                <w:bCs/>
                <w:sz w:val="24"/>
                <w:szCs w:val="24"/>
              </w:rPr>
            </w:pPr>
            <w:r>
              <w:rPr>
                <w:rFonts w:ascii="Times New Roman" w:hAnsi="Times New Roman" w:cs="Times New Roman"/>
                <w:b/>
                <w:bCs/>
                <w:sz w:val="24"/>
                <w:szCs w:val="24"/>
              </w:rPr>
              <w:t>ОО</w:t>
            </w:r>
          </w:p>
        </w:tc>
        <w:tc>
          <w:tcPr>
            <w:tcW w:w="5103" w:type="dxa"/>
            <w:shd w:val="clear" w:color="auto" w:fill="FFFFFF" w:themeFill="background1"/>
          </w:tcPr>
          <w:p w14:paraId="6366D996" w14:textId="055A4A24" w:rsidR="00F72BB1" w:rsidRPr="00D00E82" w:rsidRDefault="00F72BB1" w:rsidP="006C1254">
            <w:pPr>
              <w:ind w:left="1560"/>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7796" w:type="dxa"/>
            <w:gridSpan w:val="2"/>
            <w:shd w:val="clear" w:color="auto" w:fill="FFFFFF" w:themeFill="background1"/>
          </w:tcPr>
          <w:p w14:paraId="7BB64BF2" w14:textId="278855DC" w:rsidR="00F72BB1" w:rsidRPr="00D00E82" w:rsidRDefault="00F72BB1" w:rsidP="006C1254">
            <w:pPr>
              <w:ind w:left="1560"/>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6C1254">
        <w:trPr>
          <w:trHeight w:val="252"/>
        </w:trPr>
        <w:tc>
          <w:tcPr>
            <w:tcW w:w="850" w:type="dxa"/>
            <w:vMerge w:val="restart"/>
            <w:shd w:val="clear" w:color="auto" w:fill="FFFFFF" w:themeFill="background1"/>
            <w:textDirection w:val="btLr"/>
          </w:tcPr>
          <w:p w14:paraId="299AD561" w14:textId="017C44AA" w:rsidR="00B12B5E" w:rsidRPr="00D00E82" w:rsidRDefault="00B12B5E" w:rsidP="006C1254">
            <w:pPr>
              <w:ind w:left="1560" w:right="113"/>
              <w:jc w:val="center"/>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2899" w:type="dxa"/>
            <w:gridSpan w:val="3"/>
            <w:tcBorders>
              <w:bottom w:val="dashSmallGap" w:sz="4" w:space="0" w:color="auto"/>
            </w:tcBorders>
            <w:shd w:val="clear" w:color="auto" w:fill="FFFFFF" w:themeFill="background1"/>
          </w:tcPr>
          <w:p w14:paraId="686791DE" w14:textId="3324067C" w:rsidR="00B12B5E" w:rsidRPr="00CD44A4" w:rsidRDefault="00B12B5E" w:rsidP="006C1254">
            <w:pPr>
              <w:ind w:left="1560"/>
              <w:jc w:val="center"/>
              <w:rPr>
                <w:rFonts w:ascii="Times New Roman" w:hAnsi="Times New Roman" w:cs="Times New Roman"/>
                <w:b/>
                <w:sz w:val="24"/>
                <w:szCs w:val="24"/>
              </w:rPr>
            </w:pPr>
            <w:r w:rsidRPr="00CD44A4">
              <w:rPr>
                <w:rFonts w:ascii="Times New Roman" w:hAnsi="Times New Roman" w:cs="Times New Roman"/>
                <w:b/>
                <w:sz w:val="24"/>
                <w:szCs w:val="24"/>
              </w:rPr>
              <w:t>1) в сфере социальных отношений:</w:t>
            </w:r>
          </w:p>
        </w:tc>
      </w:tr>
      <w:tr w:rsidR="00B12B5E" w:rsidRPr="00D00E82" w14:paraId="3513A8C4" w14:textId="77777777" w:rsidTr="006C1254">
        <w:trPr>
          <w:trHeight w:val="285"/>
        </w:trPr>
        <w:tc>
          <w:tcPr>
            <w:tcW w:w="850" w:type="dxa"/>
            <w:vMerge/>
            <w:shd w:val="clear" w:color="auto" w:fill="FFFFFF" w:themeFill="background1"/>
          </w:tcPr>
          <w:p w14:paraId="4374DBDF" w14:textId="77777777" w:rsidR="00B12B5E" w:rsidRDefault="00B12B5E" w:rsidP="006C1254">
            <w:pPr>
              <w:ind w:left="1560"/>
              <w:jc w:val="both"/>
              <w:rPr>
                <w:rFonts w:ascii="Times New Roman" w:hAnsi="Times New Roman" w:cs="Times New Roman"/>
                <w:b/>
                <w:bCs/>
                <w:sz w:val="24"/>
                <w:szCs w:val="24"/>
              </w:rPr>
            </w:pPr>
          </w:p>
        </w:tc>
        <w:tc>
          <w:tcPr>
            <w:tcW w:w="5103" w:type="dxa"/>
            <w:tcBorders>
              <w:top w:val="dashSmallGap" w:sz="4" w:space="0" w:color="auto"/>
            </w:tcBorders>
            <w:shd w:val="clear" w:color="auto" w:fill="FFFFFF" w:themeFill="background1"/>
          </w:tcPr>
          <w:p w14:paraId="566E62D5" w14:textId="77777777" w:rsidR="00B12B5E" w:rsidRPr="0001252C" w:rsidRDefault="00B12B5E" w:rsidP="006C1254">
            <w:pPr>
              <w:ind w:left="34"/>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058AA68E" w:rsidR="00B12B5E" w:rsidRPr="0001252C" w:rsidRDefault="00B12B5E" w:rsidP="006C1254">
            <w:pPr>
              <w:ind w:left="34"/>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r w:rsidR="006C1254" w:rsidRPr="0001252C">
              <w:rPr>
                <w:rFonts w:ascii="Times New Roman" w:hAnsi="Times New Roman" w:cs="Times New Roman"/>
                <w:iCs/>
                <w:sz w:val="24"/>
                <w:szCs w:val="24"/>
              </w:rPr>
              <w:t>эмпатичного</w:t>
            </w:r>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01252C" w:rsidRDefault="00B12B5E" w:rsidP="006C1254">
            <w:pPr>
              <w:ind w:left="34"/>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6C1254">
            <w:pPr>
              <w:ind w:left="34"/>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6C1254">
            <w:pPr>
              <w:ind w:left="34"/>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7796" w:type="dxa"/>
            <w:gridSpan w:val="2"/>
            <w:tcBorders>
              <w:top w:val="dashSmallGap" w:sz="4" w:space="0" w:color="auto"/>
            </w:tcBorders>
            <w:shd w:val="clear" w:color="auto" w:fill="FFFFFF" w:themeFill="background1"/>
          </w:tcPr>
          <w:p w14:paraId="3796C53D"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w:t>
            </w:r>
            <w:r w:rsidRPr="0001252C">
              <w:rPr>
                <w:rFonts w:ascii="Times New Roman" w:hAnsi="Times New Roman" w:cs="Times New Roman"/>
                <w:sz w:val="24"/>
                <w:szCs w:val="24"/>
              </w:rPr>
              <w:lastRenderedPageBreak/>
              <w:t>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6C1254">
            <w:pPr>
              <w:ind w:left="34"/>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6C1254">
        <w:trPr>
          <w:trHeight w:val="255"/>
        </w:trPr>
        <w:tc>
          <w:tcPr>
            <w:tcW w:w="850" w:type="dxa"/>
            <w:vMerge/>
            <w:shd w:val="clear" w:color="auto" w:fill="FFFFFF" w:themeFill="background1"/>
          </w:tcPr>
          <w:p w14:paraId="7BB7B506" w14:textId="77777777" w:rsidR="00B12B5E" w:rsidRDefault="00B12B5E" w:rsidP="00B85414">
            <w:pPr>
              <w:jc w:val="both"/>
              <w:rPr>
                <w:rFonts w:ascii="Times New Roman" w:hAnsi="Times New Roman" w:cs="Times New Roman"/>
                <w:b/>
                <w:bCs/>
                <w:sz w:val="24"/>
                <w:szCs w:val="24"/>
              </w:rPr>
            </w:pPr>
          </w:p>
        </w:tc>
        <w:tc>
          <w:tcPr>
            <w:tcW w:w="12899" w:type="dxa"/>
            <w:gridSpan w:val="3"/>
            <w:tcBorders>
              <w:bottom w:val="dashSmallGap" w:sz="4" w:space="0" w:color="auto"/>
            </w:tcBorders>
            <w:shd w:val="clear" w:color="auto" w:fill="FFFFFF" w:themeFill="background1"/>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CD44A4">
              <w:rPr>
                <w:rFonts w:ascii="Times New Roman" w:hAnsi="Times New Roman" w:cs="Times New Roman"/>
                <w:b/>
                <w:sz w:val="24"/>
                <w:szCs w:val="24"/>
              </w:rPr>
              <w:tab/>
              <w:t>в области формирования основ гражданственности и патриотизма:</w:t>
            </w:r>
          </w:p>
        </w:tc>
      </w:tr>
      <w:tr w:rsidR="00B12B5E" w:rsidRPr="00D00E82" w14:paraId="7FC5BDDE" w14:textId="77777777" w:rsidTr="006C1254">
        <w:trPr>
          <w:trHeight w:val="285"/>
        </w:trPr>
        <w:tc>
          <w:tcPr>
            <w:tcW w:w="850" w:type="dxa"/>
            <w:vMerge/>
            <w:shd w:val="clear" w:color="auto" w:fill="FFFFFF" w:themeFill="background1"/>
          </w:tcPr>
          <w:p w14:paraId="4A127A8D" w14:textId="77777777" w:rsidR="00B12B5E" w:rsidRDefault="00B12B5E" w:rsidP="00B85414">
            <w:pPr>
              <w:jc w:val="both"/>
              <w:rPr>
                <w:rFonts w:ascii="Times New Roman" w:hAnsi="Times New Roman" w:cs="Times New Roman"/>
                <w:b/>
                <w:bCs/>
                <w:sz w:val="24"/>
                <w:szCs w:val="24"/>
              </w:rPr>
            </w:pPr>
          </w:p>
        </w:tc>
        <w:tc>
          <w:tcPr>
            <w:tcW w:w="5103" w:type="dxa"/>
            <w:tcBorders>
              <w:top w:val="dashSmallGap" w:sz="4" w:space="0" w:color="auto"/>
            </w:tcBorders>
            <w:shd w:val="clear" w:color="auto" w:fill="FFFFFF" w:themeFill="background1"/>
          </w:tcPr>
          <w:p w14:paraId="0D0DCD7C" w14:textId="77777777" w:rsidR="00B12B5E" w:rsidRPr="0001252C" w:rsidRDefault="00B12B5E" w:rsidP="00CD44A4">
            <w:pPr>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CD44A4">
            <w:pPr>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CD44A4">
            <w:pPr>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7796" w:type="dxa"/>
            <w:gridSpan w:val="2"/>
            <w:tcBorders>
              <w:top w:val="dashSmallGap" w:sz="4" w:space="0" w:color="auto"/>
            </w:tcBorders>
            <w:shd w:val="clear" w:color="auto" w:fill="FFFFFF" w:themeFill="background1"/>
          </w:tcPr>
          <w:p w14:paraId="24C55695"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6C1254">
        <w:trPr>
          <w:trHeight w:val="270"/>
        </w:trPr>
        <w:tc>
          <w:tcPr>
            <w:tcW w:w="850" w:type="dxa"/>
            <w:vMerge/>
            <w:shd w:val="clear" w:color="auto" w:fill="FFFFFF" w:themeFill="background1"/>
          </w:tcPr>
          <w:p w14:paraId="4E743FD1" w14:textId="77777777" w:rsidR="00B12B5E" w:rsidRDefault="00B12B5E" w:rsidP="00B85414">
            <w:pPr>
              <w:jc w:val="both"/>
              <w:rPr>
                <w:rFonts w:ascii="Times New Roman" w:hAnsi="Times New Roman" w:cs="Times New Roman"/>
                <w:b/>
                <w:bCs/>
                <w:sz w:val="24"/>
                <w:szCs w:val="24"/>
              </w:rPr>
            </w:pPr>
          </w:p>
        </w:tc>
        <w:tc>
          <w:tcPr>
            <w:tcW w:w="12899" w:type="dxa"/>
            <w:gridSpan w:val="3"/>
            <w:tcBorders>
              <w:bottom w:val="dashSmallGap" w:sz="4" w:space="0" w:color="auto"/>
            </w:tcBorders>
            <w:shd w:val="clear" w:color="auto" w:fill="FFFFFF" w:themeFill="background1"/>
          </w:tcPr>
          <w:p w14:paraId="74F02BEA" w14:textId="46EA26E6" w:rsidR="00B12B5E" w:rsidRPr="0001252C" w:rsidRDefault="00B12B5E" w:rsidP="0001252C">
            <w:pPr>
              <w:jc w:val="center"/>
              <w:rPr>
                <w:rFonts w:ascii="Times New Roman" w:hAnsi="Times New Roman" w:cs="Times New Roman"/>
                <w:sz w:val="24"/>
                <w:szCs w:val="24"/>
              </w:rPr>
            </w:pPr>
            <w:r w:rsidRPr="00CD44A4">
              <w:rPr>
                <w:rFonts w:ascii="Times New Roman" w:hAnsi="Times New Roman" w:cs="Times New Roman"/>
                <w:b/>
                <w:sz w:val="24"/>
                <w:szCs w:val="24"/>
              </w:rPr>
              <w:t>3)</w:t>
            </w:r>
            <w:r w:rsidRPr="00CD44A4">
              <w:rPr>
                <w:rFonts w:ascii="Times New Roman" w:hAnsi="Times New Roman" w:cs="Times New Roman"/>
                <w:b/>
                <w:sz w:val="24"/>
                <w:szCs w:val="24"/>
              </w:rPr>
              <w:tab/>
              <w:t>в сфере трудового воспитания</w:t>
            </w:r>
            <w:r w:rsidRPr="0001252C">
              <w:rPr>
                <w:rFonts w:ascii="Times New Roman" w:hAnsi="Times New Roman" w:cs="Times New Roman"/>
                <w:sz w:val="24"/>
                <w:szCs w:val="24"/>
              </w:rPr>
              <w:t>:</w:t>
            </w:r>
          </w:p>
        </w:tc>
      </w:tr>
      <w:tr w:rsidR="00B12B5E" w:rsidRPr="00D00E82" w14:paraId="2EF68D17" w14:textId="77777777" w:rsidTr="006C1254">
        <w:trPr>
          <w:trHeight w:val="267"/>
        </w:trPr>
        <w:tc>
          <w:tcPr>
            <w:tcW w:w="850" w:type="dxa"/>
            <w:vMerge/>
            <w:shd w:val="clear" w:color="auto" w:fill="FFFFFF" w:themeFill="background1"/>
          </w:tcPr>
          <w:p w14:paraId="4B97B13C" w14:textId="77777777" w:rsidR="00B12B5E" w:rsidRDefault="00B12B5E" w:rsidP="00B85414">
            <w:pPr>
              <w:jc w:val="both"/>
              <w:rPr>
                <w:rFonts w:ascii="Times New Roman" w:hAnsi="Times New Roman" w:cs="Times New Roman"/>
                <w:b/>
                <w:bCs/>
                <w:sz w:val="24"/>
                <w:szCs w:val="24"/>
              </w:rPr>
            </w:pPr>
          </w:p>
        </w:tc>
        <w:tc>
          <w:tcPr>
            <w:tcW w:w="5103" w:type="dxa"/>
            <w:tcBorders>
              <w:top w:val="dashSmallGap" w:sz="4" w:space="0" w:color="auto"/>
            </w:tcBorders>
            <w:shd w:val="clear" w:color="auto" w:fill="FFFFFF" w:themeFill="background1"/>
          </w:tcPr>
          <w:p w14:paraId="3E933296" w14:textId="77777777" w:rsidR="00B12B5E" w:rsidRPr="0001252C" w:rsidRDefault="00B12B5E" w:rsidP="00CD44A4">
            <w:pPr>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CD44A4">
            <w:pPr>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CD44A4">
            <w:pPr>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7796" w:type="dxa"/>
            <w:gridSpan w:val="2"/>
            <w:tcBorders>
              <w:top w:val="dashSmallGap" w:sz="4" w:space="0" w:color="auto"/>
            </w:tcBorders>
            <w:shd w:val="clear" w:color="auto" w:fill="FFFFFF" w:themeFill="background1"/>
          </w:tcPr>
          <w:p w14:paraId="6A95F2A3"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w:t>
            </w:r>
            <w:r w:rsidRPr="0001252C">
              <w:rPr>
                <w:rFonts w:ascii="Times New Roman" w:hAnsi="Times New Roman" w:cs="Times New Roman"/>
                <w:sz w:val="24"/>
                <w:szCs w:val="24"/>
              </w:rPr>
              <w:lastRenderedPageBreak/>
              <w:t>облегчению труда взрослых.</w:t>
            </w:r>
          </w:p>
          <w:p w14:paraId="7393E038"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CD44A4">
            <w:pPr>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6C1254">
        <w:trPr>
          <w:trHeight w:val="270"/>
        </w:trPr>
        <w:tc>
          <w:tcPr>
            <w:tcW w:w="850" w:type="dxa"/>
            <w:vMerge/>
            <w:shd w:val="clear" w:color="auto" w:fill="FFFFFF" w:themeFill="background1"/>
          </w:tcPr>
          <w:p w14:paraId="54676DAB" w14:textId="77777777" w:rsidR="00B12B5E" w:rsidRDefault="00B12B5E" w:rsidP="00B85414">
            <w:pPr>
              <w:jc w:val="both"/>
              <w:rPr>
                <w:rFonts w:ascii="Times New Roman" w:hAnsi="Times New Roman" w:cs="Times New Roman"/>
                <w:b/>
                <w:bCs/>
                <w:sz w:val="24"/>
                <w:szCs w:val="24"/>
              </w:rPr>
            </w:pPr>
          </w:p>
        </w:tc>
        <w:tc>
          <w:tcPr>
            <w:tcW w:w="12899" w:type="dxa"/>
            <w:gridSpan w:val="3"/>
            <w:tcBorders>
              <w:bottom w:val="dashSmallGap" w:sz="4" w:space="0" w:color="auto"/>
            </w:tcBorders>
            <w:shd w:val="clear" w:color="auto" w:fill="FFFFFF" w:themeFill="background1"/>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r>
            <w:r w:rsidRPr="00CD44A4">
              <w:rPr>
                <w:rFonts w:ascii="Times New Roman" w:hAnsi="Times New Roman" w:cs="Times New Roman"/>
                <w:b/>
                <w:sz w:val="24"/>
                <w:szCs w:val="24"/>
              </w:rPr>
              <w:t>в области формирования безопасного поведения:</w:t>
            </w:r>
          </w:p>
        </w:tc>
      </w:tr>
      <w:tr w:rsidR="00B12B5E" w:rsidRPr="00D00E82" w14:paraId="36286AF8" w14:textId="77777777" w:rsidTr="006C1254">
        <w:trPr>
          <w:trHeight w:val="125"/>
        </w:trPr>
        <w:tc>
          <w:tcPr>
            <w:tcW w:w="850" w:type="dxa"/>
            <w:vMerge/>
            <w:shd w:val="clear" w:color="auto" w:fill="FFFFFF" w:themeFill="background1"/>
          </w:tcPr>
          <w:p w14:paraId="075E17CD" w14:textId="77777777" w:rsidR="00B12B5E" w:rsidRDefault="00B12B5E" w:rsidP="00B85414">
            <w:pPr>
              <w:jc w:val="both"/>
              <w:rPr>
                <w:rFonts w:ascii="Times New Roman" w:hAnsi="Times New Roman" w:cs="Times New Roman"/>
                <w:b/>
                <w:bCs/>
                <w:sz w:val="24"/>
                <w:szCs w:val="24"/>
              </w:rPr>
            </w:pPr>
          </w:p>
        </w:tc>
        <w:tc>
          <w:tcPr>
            <w:tcW w:w="5103" w:type="dxa"/>
            <w:tcBorders>
              <w:top w:val="dashSmallGap" w:sz="4" w:space="0" w:color="auto"/>
              <w:bottom w:val="dashSmallGap" w:sz="4" w:space="0" w:color="auto"/>
            </w:tcBorders>
            <w:shd w:val="clear" w:color="auto" w:fill="FFFFFF" w:themeFill="background1"/>
          </w:tcPr>
          <w:p w14:paraId="062FCCD0" w14:textId="77777777" w:rsidR="00B12B5E" w:rsidRPr="0001252C" w:rsidRDefault="00B12B5E" w:rsidP="006C1254">
            <w:pPr>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6C1254">
            <w:pPr>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6C1254">
            <w:pPr>
              <w:rPr>
                <w:rFonts w:ascii="Times New Roman" w:hAnsi="Times New Roman" w:cs="Times New Roman"/>
                <w:iCs/>
                <w:sz w:val="24"/>
                <w:szCs w:val="24"/>
              </w:rPr>
            </w:pPr>
            <w:r w:rsidRPr="0001252C">
              <w:rPr>
                <w:rFonts w:ascii="Times New Roman" w:hAnsi="Times New Roman" w:cs="Times New Roman"/>
                <w:iCs/>
                <w:sz w:val="24"/>
                <w:szCs w:val="24"/>
              </w:rPr>
              <w:lastRenderedPageBreak/>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7796" w:type="dxa"/>
            <w:gridSpan w:val="2"/>
            <w:tcBorders>
              <w:top w:val="dashSmallGap" w:sz="4" w:space="0" w:color="auto"/>
              <w:bottom w:val="dashSmallGap" w:sz="4" w:space="0" w:color="auto"/>
            </w:tcBorders>
            <w:shd w:val="clear" w:color="auto" w:fill="FFFFFF" w:themeFill="background1"/>
          </w:tcPr>
          <w:p w14:paraId="14CD1BFD" w14:textId="77777777" w:rsidR="00B12B5E" w:rsidRPr="0001252C" w:rsidRDefault="00B12B5E" w:rsidP="006C1254">
            <w:pPr>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w:t>
            </w:r>
            <w:r w:rsidRPr="0001252C">
              <w:rPr>
                <w:rFonts w:ascii="Times New Roman" w:hAnsi="Times New Roman" w:cs="Times New Roman"/>
                <w:sz w:val="24"/>
                <w:szCs w:val="24"/>
              </w:rPr>
              <w:lastRenderedPageBreak/>
              <w:t>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6C1254">
            <w:pPr>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6C1254">
            <w:pPr>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6C1254">
        <w:trPr>
          <w:trHeight w:val="296"/>
        </w:trPr>
        <w:tc>
          <w:tcPr>
            <w:tcW w:w="850" w:type="dxa"/>
            <w:vMerge/>
            <w:shd w:val="clear" w:color="auto" w:fill="FFFFFF" w:themeFill="background1"/>
          </w:tcPr>
          <w:p w14:paraId="3BC68C5F" w14:textId="77777777" w:rsidR="00B12B5E" w:rsidRDefault="00B12B5E" w:rsidP="00B85414">
            <w:pPr>
              <w:jc w:val="both"/>
              <w:rPr>
                <w:rFonts w:ascii="Times New Roman" w:hAnsi="Times New Roman" w:cs="Times New Roman"/>
                <w:b/>
                <w:bCs/>
                <w:sz w:val="24"/>
                <w:szCs w:val="24"/>
              </w:rPr>
            </w:pPr>
          </w:p>
        </w:tc>
        <w:tc>
          <w:tcPr>
            <w:tcW w:w="12899" w:type="dxa"/>
            <w:gridSpan w:val="3"/>
            <w:tcBorders>
              <w:top w:val="dashSmallGap" w:sz="4" w:space="0" w:color="auto"/>
            </w:tcBorders>
            <w:shd w:val="clear" w:color="auto" w:fill="FFFFFF" w:themeFill="background1"/>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CAE9DEF" w14:textId="77777777" w:rsid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6F13D3C8" w14:textId="6ABE9C47" w:rsidR="006C1254" w:rsidRPr="006C1254" w:rsidRDefault="006C1254" w:rsidP="00B12B5E">
            <w:pPr>
              <w:jc w:val="both"/>
              <w:rPr>
                <w:rFonts w:ascii="Times New Roman" w:hAnsi="Times New Roman" w:cs="Times New Roman"/>
                <w:b/>
                <w:sz w:val="24"/>
                <w:szCs w:val="24"/>
              </w:rPr>
            </w:pPr>
          </w:p>
        </w:tc>
      </w:tr>
      <w:tr w:rsidR="0010740C" w:rsidRPr="00D00E82" w14:paraId="5C40A1E1" w14:textId="77777777" w:rsidTr="006C1254">
        <w:trPr>
          <w:trHeight w:val="870"/>
        </w:trPr>
        <w:tc>
          <w:tcPr>
            <w:tcW w:w="850" w:type="dxa"/>
            <w:vMerge w:val="restart"/>
            <w:tcBorders>
              <w:top w:val="double" w:sz="4" w:space="0" w:color="auto"/>
            </w:tcBorders>
            <w:shd w:val="clear" w:color="auto" w:fill="FFFFFF" w:themeFill="background1"/>
            <w:textDirection w:val="btLr"/>
          </w:tcPr>
          <w:p w14:paraId="5FE91B02" w14:textId="6B30C732" w:rsidR="0010740C" w:rsidRPr="0037491C" w:rsidRDefault="0010740C" w:rsidP="006C1254">
            <w:pPr>
              <w:ind w:left="113" w:right="113"/>
              <w:jc w:val="center"/>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03" w:type="dxa"/>
            <w:tcBorders>
              <w:top w:val="double" w:sz="4" w:space="0" w:color="auto"/>
              <w:bottom w:val="dashSmallGap" w:sz="4" w:space="0" w:color="auto"/>
            </w:tcBorders>
            <w:shd w:val="clear" w:color="auto" w:fill="FFFFFF" w:themeFill="background1"/>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6C1254">
            <w:pPr>
              <w:rPr>
                <w:rFonts w:ascii="Times New Roman" w:hAnsi="Times New Roman" w:cs="Times New Roman"/>
                <w:sz w:val="24"/>
                <w:szCs w:val="24"/>
              </w:rPr>
            </w:pPr>
            <w:r w:rsidRPr="00BA2AA1">
              <w:rPr>
                <w:rFonts w:ascii="Times New Roman" w:hAnsi="Times New Roman" w:cs="Times New Roman"/>
                <w:sz w:val="24"/>
                <w:szCs w:val="24"/>
              </w:rPr>
              <w:lastRenderedPageBreak/>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7796" w:type="dxa"/>
            <w:gridSpan w:val="2"/>
            <w:tcBorders>
              <w:top w:val="double" w:sz="4" w:space="0" w:color="auto"/>
              <w:bottom w:val="dashSmallGap" w:sz="4" w:space="0" w:color="auto"/>
            </w:tcBorders>
            <w:shd w:val="clear" w:color="auto" w:fill="FFFFFF" w:themeFill="background1"/>
          </w:tcPr>
          <w:p w14:paraId="0AF27E24" w14:textId="77777777" w:rsidR="0010740C" w:rsidRPr="006C1254" w:rsidRDefault="0010740C" w:rsidP="00436C70">
            <w:pPr>
              <w:jc w:val="both"/>
              <w:rPr>
                <w:rFonts w:ascii="Times New Roman" w:hAnsi="Times New Roman" w:cs="Times New Roman"/>
                <w:b/>
                <w:sz w:val="24"/>
                <w:szCs w:val="24"/>
              </w:rPr>
            </w:pPr>
            <w:r w:rsidRPr="006C1254">
              <w:rPr>
                <w:rFonts w:ascii="Times New Roman" w:hAnsi="Times New Roman" w:cs="Times New Roman"/>
                <w:b/>
                <w:sz w:val="24"/>
                <w:szCs w:val="24"/>
              </w:rPr>
              <w:lastRenderedPageBreak/>
              <w:t>1)</w:t>
            </w:r>
            <w:r w:rsidRPr="006C1254">
              <w:rPr>
                <w:rFonts w:ascii="Times New Roman" w:hAnsi="Times New Roman" w:cs="Times New Roman"/>
                <w:b/>
                <w:sz w:val="24"/>
                <w:szCs w:val="24"/>
              </w:rPr>
              <w:tab/>
              <w:t>Сенсорные эталоны и познавательные действия:</w:t>
            </w:r>
          </w:p>
          <w:p w14:paraId="13DDDF62"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6C1254" w:rsidRDefault="0010740C" w:rsidP="006C1254">
            <w:pPr>
              <w:rPr>
                <w:rFonts w:ascii="Times New Roman" w:hAnsi="Times New Roman" w:cs="Times New Roman"/>
                <w:b/>
                <w:sz w:val="24"/>
                <w:szCs w:val="24"/>
              </w:rPr>
            </w:pPr>
            <w:r w:rsidRPr="006C1254">
              <w:rPr>
                <w:rFonts w:ascii="Times New Roman" w:hAnsi="Times New Roman" w:cs="Times New Roman"/>
                <w:b/>
                <w:sz w:val="24"/>
                <w:szCs w:val="24"/>
              </w:rPr>
              <w:t>2)</w:t>
            </w:r>
            <w:r w:rsidRPr="006C1254">
              <w:rPr>
                <w:rFonts w:ascii="Times New Roman" w:hAnsi="Times New Roman" w:cs="Times New Roman"/>
                <w:b/>
                <w:sz w:val="24"/>
                <w:szCs w:val="24"/>
              </w:rPr>
              <w:tab/>
              <w:t>Математические представления:</w:t>
            </w:r>
          </w:p>
          <w:p w14:paraId="4AB2F69B"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w:t>
            </w:r>
            <w:r w:rsidRPr="00BA2AA1">
              <w:rPr>
                <w:rFonts w:ascii="Times New Roman" w:hAnsi="Times New Roman" w:cs="Times New Roman"/>
                <w:sz w:val="24"/>
                <w:szCs w:val="24"/>
              </w:rPr>
              <w:lastRenderedPageBreak/>
              <w:t>пониманию отношений между рядом стоящими числами;</w:t>
            </w:r>
          </w:p>
          <w:p w14:paraId="4EAB63B0"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6C1254">
            <w:pPr>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6C1254">
              <w:rPr>
                <w:rFonts w:ascii="Times New Roman" w:hAnsi="Times New Roman" w:cs="Times New Roman"/>
                <w:b/>
                <w:sz w:val="24"/>
                <w:szCs w:val="24"/>
                <w:highlight w:val="lightGray"/>
              </w:rPr>
              <w:t>)</w:t>
            </w:r>
            <w:r w:rsidRPr="006C1254">
              <w:rPr>
                <w:rFonts w:ascii="Times New Roman" w:hAnsi="Times New Roman" w:cs="Times New Roman"/>
                <w:b/>
                <w:sz w:val="24"/>
                <w:szCs w:val="24"/>
              </w:rPr>
              <w:tab/>
              <w:t>Окружающий мир:</w:t>
            </w:r>
          </w:p>
          <w:p w14:paraId="317DAF36"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6C1254">
            <w:pPr>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6C1254">
              <w:rPr>
                <w:rFonts w:ascii="Times New Roman" w:hAnsi="Times New Roman" w:cs="Times New Roman"/>
                <w:sz w:val="24"/>
                <w:szCs w:val="24"/>
              </w:rPr>
              <w:t>4</w:t>
            </w:r>
            <w:r w:rsidRPr="006C1254">
              <w:rPr>
                <w:rFonts w:ascii="Times New Roman" w:hAnsi="Times New Roman" w:cs="Times New Roman"/>
                <w:b/>
                <w:sz w:val="24"/>
                <w:szCs w:val="24"/>
              </w:rPr>
              <w:t>)</w:t>
            </w:r>
            <w:r w:rsidRPr="006C1254">
              <w:rPr>
                <w:rFonts w:ascii="Times New Roman" w:hAnsi="Times New Roman" w:cs="Times New Roman"/>
                <w:b/>
                <w:sz w:val="24"/>
                <w:szCs w:val="24"/>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w:t>
            </w:r>
            <w:r w:rsidRPr="00BA2AA1">
              <w:rPr>
                <w:rFonts w:ascii="Times New Roman" w:hAnsi="Times New Roman" w:cs="Times New Roman"/>
                <w:sz w:val="24"/>
                <w:szCs w:val="24"/>
              </w:rPr>
              <w:lastRenderedPageBreak/>
              <w:t>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6C1254">
        <w:trPr>
          <w:trHeight w:val="2345"/>
        </w:trPr>
        <w:tc>
          <w:tcPr>
            <w:tcW w:w="850" w:type="dxa"/>
            <w:vMerge/>
            <w:shd w:val="clear" w:color="auto" w:fill="FFFFFF" w:themeFill="background1"/>
          </w:tcPr>
          <w:p w14:paraId="41B8E553" w14:textId="77777777" w:rsidR="0010740C" w:rsidRPr="0037491C" w:rsidRDefault="0010740C" w:rsidP="00B85414">
            <w:pPr>
              <w:jc w:val="both"/>
              <w:rPr>
                <w:rFonts w:ascii="Times New Roman" w:hAnsi="Times New Roman" w:cs="Times New Roman"/>
                <w:b/>
                <w:bCs/>
                <w:sz w:val="24"/>
                <w:szCs w:val="24"/>
              </w:rPr>
            </w:pPr>
          </w:p>
        </w:tc>
        <w:tc>
          <w:tcPr>
            <w:tcW w:w="12899" w:type="dxa"/>
            <w:gridSpan w:val="3"/>
            <w:tcBorders>
              <w:top w:val="dashSmallGap" w:sz="4" w:space="0" w:color="auto"/>
            </w:tcBorders>
            <w:shd w:val="clear" w:color="auto" w:fill="FFFFFF" w:themeFill="background1"/>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1BF6CFE3" w14:textId="77777777" w:rsidR="0010740C"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B7BB541" w14:textId="77777777" w:rsidR="006C1254" w:rsidRDefault="006C1254" w:rsidP="00BA2AA1">
            <w:pPr>
              <w:jc w:val="both"/>
              <w:rPr>
                <w:rFonts w:ascii="Times New Roman" w:hAnsi="Times New Roman" w:cs="Times New Roman"/>
                <w:sz w:val="24"/>
                <w:szCs w:val="24"/>
              </w:rPr>
            </w:pPr>
          </w:p>
          <w:p w14:paraId="03E58065" w14:textId="77777777" w:rsidR="006C1254" w:rsidRDefault="006C1254" w:rsidP="00BA2AA1">
            <w:pPr>
              <w:jc w:val="both"/>
              <w:rPr>
                <w:rFonts w:ascii="Times New Roman" w:hAnsi="Times New Roman" w:cs="Times New Roman"/>
                <w:sz w:val="24"/>
                <w:szCs w:val="24"/>
              </w:rPr>
            </w:pPr>
          </w:p>
          <w:p w14:paraId="167B46E2" w14:textId="77777777" w:rsidR="006C1254" w:rsidRDefault="006C1254" w:rsidP="00BA2AA1">
            <w:pPr>
              <w:jc w:val="both"/>
              <w:rPr>
                <w:rFonts w:ascii="Times New Roman" w:hAnsi="Times New Roman" w:cs="Times New Roman"/>
                <w:sz w:val="24"/>
                <w:szCs w:val="24"/>
              </w:rPr>
            </w:pPr>
          </w:p>
          <w:p w14:paraId="125B1BAE" w14:textId="77777777" w:rsidR="006C1254" w:rsidRDefault="006C1254" w:rsidP="00BA2AA1">
            <w:pPr>
              <w:jc w:val="both"/>
              <w:rPr>
                <w:rFonts w:ascii="Times New Roman" w:hAnsi="Times New Roman" w:cs="Times New Roman"/>
                <w:sz w:val="24"/>
                <w:szCs w:val="24"/>
              </w:rPr>
            </w:pPr>
          </w:p>
          <w:p w14:paraId="4C4191F1" w14:textId="77777777" w:rsidR="006C1254" w:rsidRDefault="006C1254" w:rsidP="00BA2AA1">
            <w:pPr>
              <w:jc w:val="both"/>
              <w:rPr>
                <w:rFonts w:ascii="Times New Roman" w:hAnsi="Times New Roman" w:cs="Times New Roman"/>
                <w:sz w:val="24"/>
                <w:szCs w:val="24"/>
              </w:rPr>
            </w:pPr>
          </w:p>
          <w:p w14:paraId="0A889914" w14:textId="77777777" w:rsidR="006C1254" w:rsidRDefault="006C1254" w:rsidP="00BA2AA1">
            <w:pPr>
              <w:jc w:val="both"/>
              <w:rPr>
                <w:rFonts w:ascii="Times New Roman" w:hAnsi="Times New Roman" w:cs="Times New Roman"/>
                <w:sz w:val="24"/>
                <w:szCs w:val="24"/>
              </w:rPr>
            </w:pPr>
          </w:p>
          <w:p w14:paraId="35655587" w14:textId="77777777" w:rsidR="006C1254" w:rsidRDefault="006C1254" w:rsidP="00BA2AA1">
            <w:pPr>
              <w:jc w:val="both"/>
              <w:rPr>
                <w:rFonts w:ascii="Times New Roman" w:hAnsi="Times New Roman" w:cs="Times New Roman"/>
                <w:sz w:val="24"/>
                <w:szCs w:val="24"/>
              </w:rPr>
            </w:pPr>
          </w:p>
          <w:p w14:paraId="0B8EFDE7" w14:textId="77777777" w:rsidR="006C1254" w:rsidRDefault="006C1254" w:rsidP="00BA2AA1">
            <w:pPr>
              <w:jc w:val="both"/>
              <w:rPr>
                <w:rFonts w:ascii="Times New Roman" w:hAnsi="Times New Roman" w:cs="Times New Roman"/>
                <w:sz w:val="24"/>
                <w:szCs w:val="24"/>
              </w:rPr>
            </w:pPr>
          </w:p>
          <w:p w14:paraId="07AF42F0" w14:textId="77777777" w:rsidR="006C1254" w:rsidRDefault="006C1254" w:rsidP="00BA2AA1">
            <w:pPr>
              <w:jc w:val="both"/>
              <w:rPr>
                <w:rFonts w:ascii="Times New Roman" w:hAnsi="Times New Roman" w:cs="Times New Roman"/>
                <w:sz w:val="24"/>
                <w:szCs w:val="24"/>
              </w:rPr>
            </w:pPr>
          </w:p>
          <w:p w14:paraId="69A7B79E" w14:textId="77777777" w:rsidR="006C1254" w:rsidRDefault="006C1254" w:rsidP="00BA2AA1">
            <w:pPr>
              <w:jc w:val="both"/>
              <w:rPr>
                <w:rFonts w:ascii="Times New Roman" w:hAnsi="Times New Roman" w:cs="Times New Roman"/>
                <w:sz w:val="24"/>
                <w:szCs w:val="24"/>
              </w:rPr>
            </w:pPr>
          </w:p>
          <w:p w14:paraId="623C1EB5" w14:textId="77777777" w:rsidR="006C1254" w:rsidRDefault="006C1254" w:rsidP="00BA2AA1">
            <w:pPr>
              <w:jc w:val="both"/>
              <w:rPr>
                <w:rFonts w:ascii="Times New Roman" w:hAnsi="Times New Roman" w:cs="Times New Roman"/>
                <w:sz w:val="24"/>
                <w:szCs w:val="24"/>
              </w:rPr>
            </w:pPr>
          </w:p>
          <w:p w14:paraId="3772FEB0" w14:textId="77777777" w:rsidR="006C1254" w:rsidRDefault="006C1254" w:rsidP="00BA2AA1">
            <w:pPr>
              <w:jc w:val="both"/>
              <w:rPr>
                <w:rFonts w:ascii="Times New Roman" w:hAnsi="Times New Roman" w:cs="Times New Roman"/>
                <w:sz w:val="24"/>
                <w:szCs w:val="24"/>
              </w:rPr>
            </w:pPr>
          </w:p>
          <w:p w14:paraId="2BC50C1B" w14:textId="008A01D7" w:rsidR="006C1254" w:rsidRPr="00D00E82" w:rsidRDefault="006C1254" w:rsidP="00BA2AA1">
            <w:pPr>
              <w:jc w:val="both"/>
              <w:rPr>
                <w:rFonts w:ascii="Times New Roman" w:hAnsi="Times New Roman" w:cs="Times New Roman"/>
                <w:sz w:val="24"/>
                <w:szCs w:val="24"/>
              </w:rPr>
            </w:pPr>
          </w:p>
        </w:tc>
      </w:tr>
      <w:tr w:rsidR="0010740C" w:rsidRPr="00D00E82" w14:paraId="38BAA61D" w14:textId="77777777" w:rsidTr="006C1254">
        <w:trPr>
          <w:trHeight w:val="270"/>
        </w:trPr>
        <w:tc>
          <w:tcPr>
            <w:tcW w:w="850" w:type="dxa"/>
            <w:vMerge w:val="restart"/>
            <w:tcBorders>
              <w:top w:val="double" w:sz="4" w:space="0" w:color="auto"/>
            </w:tcBorders>
            <w:shd w:val="clear" w:color="auto" w:fill="FFFFFF" w:themeFill="background1"/>
            <w:textDirection w:val="btLr"/>
          </w:tcPr>
          <w:p w14:paraId="70DE3230" w14:textId="2CDDB690" w:rsidR="0010740C" w:rsidRPr="00450895" w:rsidRDefault="0010740C" w:rsidP="006C1254">
            <w:pPr>
              <w:ind w:left="113" w:right="113"/>
              <w:jc w:val="center"/>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2899" w:type="dxa"/>
            <w:gridSpan w:val="3"/>
            <w:tcBorders>
              <w:top w:val="double" w:sz="4" w:space="0" w:color="auto"/>
              <w:bottom w:val="dashSmallGap" w:sz="4" w:space="0" w:color="auto"/>
            </w:tcBorders>
            <w:shd w:val="clear" w:color="auto" w:fill="FFFFFF" w:themeFill="background1"/>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r>
            <w:r w:rsidRPr="006C1254">
              <w:rPr>
                <w:rFonts w:ascii="Times New Roman" w:hAnsi="Times New Roman" w:cs="Times New Roman"/>
                <w:b/>
                <w:sz w:val="24"/>
                <w:szCs w:val="24"/>
              </w:rPr>
              <w:t>Формирование словаря:</w:t>
            </w:r>
          </w:p>
        </w:tc>
      </w:tr>
      <w:tr w:rsidR="0010740C" w:rsidRPr="00D00E82" w14:paraId="4F201C74" w14:textId="77777777" w:rsidTr="006C1254">
        <w:trPr>
          <w:trHeight w:val="4935"/>
        </w:trPr>
        <w:tc>
          <w:tcPr>
            <w:tcW w:w="850" w:type="dxa"/>
            <w:vMerge/>
            <w:shd w:val="clear" w:color="auto" w:fill="FFFFFF" w:themeFill="background1"/>
          </w:tcPr>
          <w:p w14:paraId="139D6CC1" w14:textId="77777777" w:rsidR="0010740C" w:rsidRPr="00450895" w:rsidRDefault="0010740C"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7796" w:type="dxa"/>
            <w:gridSpan w:val="2"/>
            <w:tcBorders>
              <w:top w:val="dashSmallGap" w:sz="4" w:space="0" w:color="auto"/>
              <w:bottom w:val="single" w:sz="4" w:space="0" w:color="auto"/>
            </w:tcBorders>
            <w:shd w:val="clear" w:color="auto" w:fill="FFFFFF" w:themeFill="background1"/>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6C1254">
        <w:trPr>
          <w:trHeight w:val="288"/>
        </w:trPr>
        <w:tc>
          <w:tcPr>
            <w:tcW w:w="850" w:type="dxa"/>
            <w:vMerge/>
            <w:shd w:val="clear" w:color="auto" w:fill="FFFFFF" w:themeFill="background1"/>
          </w:tcPr>
          <w:p w14:paraId="33571657" w14:textId="77777777" w:rsidR="0010740C" w:rsidRPr="00450895" w:rsidRDefault="0010740C"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r>
            <w:r w:rsidRPr="006C1254">
              <w:rPr>
                <w:rFonts w:ascii="Times New Roman" w:hAnsi="Times New Roman" w:cs="Times New Roman"/>
                <w:b/>
                <w:sz w:val="24"/>
                <w:szCs w:val="24"/>
              </w:rPr>
              <w:t>Звуковая культура речи:</w:t>
            </w:r>
          </w:p>
        </w:tc>
      </w:tr>
      <w:tr w:rsidR="0010740C" w:rsidRPr="00D00E82" w14:paraId="3BBBEF8E" w14:textId="77777777" w:rsidTr="006C1254">
        <w:trPr>
          <w:trHeight w:val="2345"/>
        </w:trPr>
        <w:tc>
          <w:tcPr>
            <w:tcW w:w="850" w:type="dxa"/>
            <w:vMerge/>
            <w:shd w:val="clear" w:color="auto" w:fill="FFFFFF" w:themeFill="background1"/>
          </w:tcPr>
          <w:p w14:paraId="749CFDA4" w14:textId="77777777" w:rsidR="0010740C" w:rsidRPr="00450895" w:rsidRDefault="0010740C"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7796" w:type="dxa"/>
            <w:gridSpan w:val="2"/>
            <w:tcBorders>
              <w:top w:val="dashSmallGap" w:sz="4" w:space="0" w:color="auto"/>
              <w:bottom w:val="single" w:sz="4" w:space="0" w:color="auto"/>
            </w:tcBorders>
            <w:shd w:val="clear" w:color="auto" w:fill="FFFFFF" w:themeFill="background1"/>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6C1254">
        <w:trPr>
          <w:trHeight w:val="255"/>
        </w:trPr>
        <w:tc>
          <w:tcPr>
            <w:tcW w:w="850" w:type="dxa"/>
            <w:vMerge/>
            <w:shd w:val="clear" w:color="auto" w:fill="FFFFFF" w:themeFill="background1"/>
          </w:tcPr>
          <w:p w14:paraId="0EFCE28D" w14:textId="77777777" w:rsidR="0010740C" w:rsidRPr="00450895" w:rsidRDefault="0010740C"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r>
            <w:r w:rsidRPr="006C1254">
              <w:rPr>
                <w:rFonts w:ascii="Times New Roman" w:hAnsi="Times New Roman" w:cs="Times New Roman"/>
                <w:b/>
                <w:sz w:val="24"/>
                <w:szCs w:val="24"/>
              </w:rPr>
              <w:t>Грамматический строй речи:</w:t>
            </w:r>
          </w:p>
        </w:tc>
      </w:tr>
      <w:tr w:rsidR="0010740C" w:rsidRPr="00D00E82" w14:paraId="349C364E" w14:textId="77777777" w:rsidTr="006C1254">
        <w:trPr>
          <w:trHeight w:val="5490"/>
        </w:trPr>
        <w:tc>
          <w:tcPr>
            <w:tcW w:w="850" w:type="dxa"/>
            <w:vMerge/>
            <w:shd w:val="clear" w:color="auto" w:fill="FFFFFF" w:themeFill="background1"/>
          </w:tcPr>
          <w:p w14:paraId="57BFFBDE" w14:textId="77777777" w:rsidR="0010740C" w:rsidRPr="00450895" w:rsidRDefault="0010740C"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3E26651E"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7796" w:type="dxa"/>
            <w:gridSpan w:val="2"/>
            <w:tcBorders>
              <w:top w:val="dashSmallGap" w:sz="4" w:space="0" w:color="auto"/>
              <w:bottom w:val="single" w:sz="4" w:space="0" w:color="auto"/>
            </w:tcBorders>
            <w:shd w:val="clear" w:color="auto" w:fill="FFFFFF" w:themeFill="background1"/>
          </w:tcPr>
          <w:p w14:paraId="3B793969" w14:textId="2C9A8D26" w:rsidR="0010740C" w:rsidRPr="00D00E82" w:rsidRDefault="00A81CD4" w:rsidP="006C1254">
            <w:pPr>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6C1254">
        <w:trPr>
          <w:trHeight w:val="285"/>
        </w:trPr>
        <w:tc>
          <w:tcPr>
            <w:tcW w:w="850" w:type="dxa"/>
            <w:vMerge/>
            <w:shd w:val="clear" w:color="auto" w:fill="FFFFFF" w:themeFill="background1"/>
          </w:tcPr>
          <w:p w14:paraId="6DF030BB" w14:textId="77777777" w:rsidR="0010740C" w:rsidRPr="00450895" w:rsidRDefault="0010740C"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0006468A" w14:textId="30FA5E45" w:rsidR="0010740C" w:rsidRPr="006C1254" w:rsidRDefault="0010740C" w:rsidP="0010740C">
            <w:pPr>
              <w:jc w:val="center"/>
              <w:rPr>
                <w:rFonts w:ascii="Times New Roman" w:hAnsi="Times New Roman" w:cs="Times New Roman"/>
                <w:b/>
                <w:sz w:val="24"/>
                <w:szCs w:val="24"/>
              </w:rPr>
            </w:pPr>
            <w:r w:rsidRPr="006C1254">
              <w:rPr>
                <w:rFonts w:ascii="Times New Roman" w:hAnsi="Times New Roman" w:cs="Times New Roman"/>
                <w:b/>
                <w:sz w:val="24"/>
                <w:szCs w:val="24"/>
              </w:rPr>
              <w:t>4)</w:t>
            </w:r>
            <w:r w:rsidRPr="006C1254">
              <w:rPr>
                <w:rFonts w:ascii="Times New Roman" w:hAnsi="Times New Roman" w:cs="Times New Roman"/>
                <w:b/>
                <w:sz w:val="24"/>
                <w:szCs w:val="24"/>
              </w:rPr>
              <w:tab/>
              <w:t>Связная речь:</w:t>
            </w:r>
          </w:p>
        </w:tc>
      </w:tr>
      <w:tr w:rsidR="0010740C" w:rsidRPr="00D00E82" w14:paraId="408E07FB" w14:textId="77777777" w:rsidTr="006C1254">
        <w:trPr>
          <w:trHeight w:val="3541"/>
        </w:trPr>
        <w:tc>
          <w:tcPr>
            <w:tcW w:w="850" w:type="dxa"/>
            <w:vMerge/>
            <w:shd w:val="clear" w:color="auto" w:fill="FFFFFF" w:themeFill="background1"/>
          </w:tcPr>
          <w:p w14:paraId="5708A5BC" w14:textId="77777777" w:rsidR="0010740C" w:rsidRPr="00450895" w:rsidRDefault="0010740C"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01CAF08C" w14:textId="1CD99015"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7796" w:type="dxa"/>
            <w:gridSpan w:val="2"/>
            <w:tcBorders>
              <w:top w:val="dashSmallGap" w:sz="4" w:space="0" w:color="auto"/>
              <w:bottom w:val="single" w:sz="4" w:space="0" w:color="auto"/>
            </w:tcBorders>
            <w:shd w:val="clear" w:color="auto" w:fill="FFFFFF" w:themeFill="background1"/>
          </w:tcPr>
          <w:p w14:paraId="48F5A7FF" w14:textId="77777777" w:rsidR="00A81CD4" w:rsidRPr="00A81CD4" w:rsidRDefault="00A81CD4" w:rsidP="006C1254">
            <w:pPr>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6C1254">
            <w:pPr>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6C1254">
            <w:pPr>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6C1254">
            <w:pPr>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6C1254">
        <w:trPr>
          <w:trHeight w:val="297"/>
        </w:trPr>
        <w:tc>
          <w:tcPr>
            <w:tcW w:w="850" w:type="dxa"/>
            <w:vMerge/>
            <w:shd w:val="clear" w:color="auto" w:fill="FFFFFF" w:themeFill="background1"/>
          </w:tcPr>
          <w:p w14:paraId="77580AAB" w14:textId="77777777" w:rsidR="0010740C" w:rsidRPr="00450895" w:rsidRDefault="0010740C"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5CCDC29F" w14:textId="3AE0DAE0" w:rsidR="0010740C" w:rsidRPr="006C1254" w:rsidRDefault="0010740C" w:rsidP="0010740C">
            <w:pPr>
              <w:jc w:val="center"/>
              <w:rPr>
                <w:rFonts w:ascii="Times New Roman" w:hAnsi="Times New Roman" w:cs="Times New Roman"/>
                <w:b/>
                <w:sz w:val="24"/>
                <w:szCs w:val="24"/>
              </w:rPr>
            </w:pPr>
            <w:r w:rsidRPr="006C1254">
              <w:rPr>
                <w:rFonts w:ascii="Times New Roman" w:hAnsi="Times New Roman" w:cs="Times New Roman"/>
                <w:b/>
                <w:sz w:val="24"/>
                <w:szCs w:val="24"/>
              </w:rPr>
              <w:t>5)</w:t>
            </w:r>
            <w:r w:rsidRPr="006C1254">
              <w:rPr>
                <w:rFonts w:ascii="Times New Roman" w:hAnsi="Times New Roman" w:cs="Times New Roman"/>
                <w:b/>
                <w:sz w:val="24"/>
                <w:szCs w:val="24"/>
              </w:rPr>
              <w:tab/>
              <w:t>Подготовка детей к обучению грамоте:</w:t>
            </w:r>
          </w:p>
        </w:tc>
      </w:tr>
      <w:tr w:rsidR="0010740C" w:rsidRPr="00D00E82" w14:paraId="68F831E1" w14:textId="77777777" w:rsidTr="006C1254">
        <w:trPr>
          <w:trHeight w:val="3030"/>
        </w:trPr>
        <w:tc>
          <w:tcPr>
            <w:tcW w:w="850" w:type="dxa"/>
            <w:vMerge/>
            <w:shd w:val="clear" w:color="auto" w:fill="FFFFFF" w:themeFill="background1"/>
          </w:tcPr>
          <w:p w14:paraId="296F42D4" w14:textId="77777777" w:rsidR="0010740C" w:rsidRPr="00450895" w:rsidRDefault="0010740C"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52B07DAF" w14:textId="77777777" w:rsid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C6391F6" w14:textId="2E762397" w:rsidR="006C1254" w:rsidRPr="0010740C" w:rsidRDefault="006C1254" w:rsidP="006C1254">
            <w:pPr>
              <w:rPr>
                <w:rFonts w:ascii="Times New Roman" w:hAnsi="Times New Roman" w:cs="Times New Roman"/>
                <w:sz w:val="24"/>
                <w:szCs w:val="24"/>
              </w:rPr>
            </w:pPr>
          </w:p>
        </w:tc>
        <w:tc>
          <w:tcPr>
            <w:tcW w:w="7796" w:type="dxa"/>
            <w:gridSpan w:val="2"/>
            <w:tcBorders>
              <w:top w:val="dashSmallGap" w:sz="4" w:space="0" w:color="auto"/>
              <w:bottom w:val="single" w:sz="4" w:space="0" w:color="auto"/>
            </w:tcBorders>
            <w:shd w:val="clear" w:color="auto" w:fill="FFFFFF" w:themeFill="background1"/>
          </w:tcPr>
          <w:p w14:paraId="02E36722" w14:textId="05C05F58" w:rsidR="0010740C" w:rsidRPr="00D00E82" w:rsidRDefault="00A81CD4" w:rsidP="006C1254">
            <w:pPr>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6C1254">
        <w:trPr>
          <w:trHeight w:val="255"/>
        </w:trPr>
        <w:tc>
          <w:tcPr>
            <w:tcW w:w="850" w:type="dxa"/>
            <w:vMerge/>
            <w:shd w:val="clear" w:color="auto" w:fill="FFFFFF" w:themeFill="background1"/>
          </w:tcPr>
          <w:p w14:paraId="2F565B60" w14:textId="77777777" w:rsidR="0010740C" w:rsidRPr="00450895" w:rsidRDefault="0010740C"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4CEC3FF1" w14:textId="4A8FE453" w:rsidR="0010740C" w:rsidRPr="006C1254" w:rsidRDefault="0010740C" w:rsidP="0010740C">
            <w:pPr>
              <w:jc w:val="center"/>
              <w:rPr>
                <w:rFonts w:ascii="Times New Roman" w:hAnsi="Times New Roman" w:cs="Times New Roman"/>
                <w:b/>
                <w:sz w:val="24"/>
                <w:szCs w:val="24"/>
              </w:rPr>
            </w:pPr>
            <w:r w:rsidRPr="006C1254">
              <w:rPr>
                <w:rFonts w:ascii="Times New Roman" w:hAnsi="Times New Roman" w:cs="Times New Roman"/>
                <w:b/>
                <w:sz w:val="24"/>
                <w:szCs w:val="24"/>
              </w:rPr>
              <w:t>6)</w:t>
            </w:r>
            <w:r w:rsidRPr="006C1254">
              <w:rPr>
                <w:rFonts w:ascii="Times New Roman" w:hAnsi="Times New Roman" w:cs="Times New Roman"/>
                <w:b/>
                <w:sz w:val="24"/>
                <w:szCs w:val="24"/>
              </w:rPr>
              <w:tab/>
              <w:t>Интерес к художественной литературе:</w:t>
            </w:r>
          </w:p>
        </w:tc>
      </w:tr>
      <w:tr w:rsidR="0010740C" w:rsidRPr="00D00E82" w14:paraId="5DBEFBE0" w14:textId="77777777" w:rsidTr="006C1254">
        <w:trPr>
          <w:trHeight w:val="423"/>
        </w:trPr>
        <w:tc>
          <w:tcPr>
            <w:tcW w:w="850" w:type="dxa"/>
            <w:vMerge/>
            <w:shd w:val="clear" w:color="auto" w:fill="FFFFFF" w:themeFill="background1"/>
          </w:tcPr>
          <w:p w14:paraId="56F0EA55" w14:textId="77777777" w:rsidR="0010740C" w:rsidRPr="00450895" w:rsidRDefault="0010740C" w:rsidP="00B85414">
            <w:pPr>
              <w:jc w:val="both"/>
              <w:rPr>
                <w:rFonts w:ascii="Times New Roman" w:hAnsi="Times New Roman" w:cs="Times New Roman"/>
                <w:b/>
                <w:bCs/>
                <w:sz w:val="24"/>
                <w:szCs w:val="24"/>
              </w:rPr>
            </w:pPr>
          </w:p>
        </w:tc>
        <w:tc>
          <w:tcPr>
            <w:tcW w:w="5103" w:type="dxa"/>
            <w:tcBorders>
              <w:top w:val="dashSmallGap" w:sz="4" w:space="0" w:color="auto"/>
              <w:bottom w:val="dashSmallGap" w:sz="4" w:space="0" w:color="auto"/>
            </w:tcBorders>
            <w:shd w:val="clear" w:color="auto" w:fill="FFFFFF" w:themeFill="background1"/>
          </w:tcPr>
          <w:p w14:paraId="16F36698"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6C1254">
            <w:pPr>
              <w:rPr>
                <w:rFonts w:ascii="Times New Roman" w:hAnsi="Times New Roman" w:cs="Times New Roman"/>
                <w:sz w:val="24"/>
                <w:szCs w:val="24"/>
              </w:rPr>
            </w:pPr>
            <w:r w:rsidRPr="0010740C">
              <w:rPr>
                <w:rFonts w:ascii="Times New Roman" w:hAnsi="Times New Roman" w:cs="Times New Roman"/>
                <w:sz w:val="24"/>
                <w:szCs w:val="24"/>
              </w:rPr>
              <w:lastRenderedPageBreak/>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796" w:type="dxa"/>
            <w:gridSpan w:val="2"/>
            <w:tcBorders>
              <w:top w:val="dashSmallGap" w:sz="4" w:space="0" w:color="auto"/>
              <w:bottom w:val="dashSmallGap" w:sz="4" w:space="0" w:color="auto"/>
            </w:tcBorders>
            <w:shd w:val="clear" w:color="auto" w:fill="FFFFFF" w:themeFill="background1"/>
          </w:tcPr>
          <w:p w14:paraId="39DB18D4" w14:textId="3AA3084C" w:rsidR="00A81CD4" w:rsidRPr="006C1254" w:rsidRDefault="00A81CD4" w:rsidP="006C1254">
            <w:pPr>
              <w:rPr>
                <w:rFonts w:ascii="Times New Roman" w:hAnsi="Times New Roman" w:cs="Times New Roman"/>
                <w:b/>
                <w:sz w:val="24"/>
                <w:szCs w:val="24"/>
              </w:rPr>
            </w:pPr>
            <w:r w:rsidRPr="006C1254">
              <w:rPr>
                <w:rFonts w:ascii="Times New Roman" w:hAnsi="Times New Roman" w:cs="Times New Roman"/>
                <w:b/>
                <w:sz w:val="24"/>
                <w:szCs w:val="24"/>
              </w:rPr>
              <w:lastRenderedPageBreak/>
              <w:t>Примерный перечень художественной литературы.</w:t>
            </w:r>
          </w:p>
          <w:p w14:paraId="31554D0F" w14:textId="1B8214D1" w:rsidR="00A81CD4" w:rsidRPr="00A81CD4" w:rsidRDefault="00A81CD4" w:rsidP="006C1254">
            <w:pPr>
              <w:rPr>
                <w:rFonts w:ascii="Times New Roman" w:hAnsi="Times New Roman" w:cs="Times New Roman"/>
                <w:sz w:val="24"/>
                <w:szCs w:val="24"/>
              </w:rPr>
            </w:pPr>
            <w:r w:rsidRPr="006C1254">
              <w:rPr>
                <w:rFonts w:ascii="Times New Roman" w:hAnsi="Times New Roman" w:cs="Times New Roman"/>
                <w:b/>
                <w:i/>
                <w:sz w:val="24"/>
                <w:szCs w:val="24"/>
              </w:rPr>
              <w:t>• Малые формы фольклора</w:t>
            </w:r>
            <w:r w:rsidRPr="006C1254">
              <w:rPr>
                <w:rFonts w:ascii="Times New Roman" w:hAnsi="Times New Roman" w:cs="Times New Roman"/>
                <w:b/>
                <w:i/>
                <w:sz w:val="24"/>
                <w:szCs w:val="24"/>
                <w:highlight w:val="lightGray"/>
              </w:rPr>
              <w:t>.</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6C1254">
            <w:pPr>
              <w:rPr>
                <w:rFonts w:ascii="Times New Roman" w:hAnsi="Times New Roman" w:cs="Times New Roman"/>
                <w:sz w:val="24"/>
                <w:szCs w:val="24"/>
              </w:rPr>
            </w:pPr>
            <w:r w:rsidRPr="006C1254">
              <w:rPr>
                <w:rFonts w:ascii="Times New Roman" w:hAnsi="Times New Roman" w:cs="Times New Roman"/>
                <w:b/>
                <w:i/>
                <w:sz w:val="24"/>
                <w:szCs w:val="24"/>
              </w:rPr>
              <w:t>• Русские народные сказки</w:t>
            </w:r>
            <w:r w:rsidRPr="00A81CD4">
              <w:rPr>
                <w:rFonts w:ascii="Times New Roman" w:hAnsi="Times New Roman" w:cs="Times New Roman"/>
                <w:i/>
                <w:sz w:val="24"/>
                <w:szCs w:val="24"/>
                <w:highlight w:val="lightGray"/>
              </w:rPr>
              <w:t>.</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6C1254">
            <w:pPr>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6C1254">
            <w:pPr>
              <w:rPr>
                <w:rFonts w:ascii="Times New Roman" w:hAnsi="Times New Roman" w:cs="Times New Roman"/>
                <w:sz w:val="24"/>
                <w:szCs w:val="24"/>
              </w:rPr>
            </w:pPr>
            <w:r w:rsidRPr="006C1254">
              <w:rPr>
                <w:rFonts w:ascii="Times New Roman" w:hAnsi="Times New Roman" w:cs="Times New Roman"/>
                <w:b/>
                <w:i/>
                <w:sz w:val="24"/>
                <w:szCs w:val="24"/>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6C1254" w:rsidRDefault="00A81CD4" w:rsidP="006C1254">
            <w:pPr>
              <w:rPr>
                <w:rFonts w:ascii="Times New Roman" w:hAnsi="Times New Roman" w:cs="Times New Roman"/>
                <w:b/>
                <w:i/>
                <w:sz w:val="24"/>
                <w:szCs w:val="24"/>
              </w:rPr>
            </w:pPr>
            <w:r w:rsidRPr="006C1254">
              <w:rPr>
                <w:rFonts w:ascii="Times New Roman" w:hAnsi="Times New Roman" w:cs="Times New Roman"/>
                <w:b/>
                <w:i/>
                <w:sz w:val="24"/>
                <w:szCs w:val="24"/>
              </w:rPr>
              <w:t>• Произведения поэтов и писателей России.</w:t>
            </w:r>
          </w:p>
          <w:p w14:paraId="7C0D8BB9" w14:textId="77777777" w:rsidR="00A81CD4" w:rsidRPr="00A81CD4" w:rsidRDefault="00A81CD4" w:rsidP="006C1254">
            <w:pPr>
              <w:pStyle w:val="a5"/>
              <w:numPr>
                <w:ilvl w:val="0"/>
                <w:numId w:val="7"/>
              </w:numPr>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w:t>
            </w:r>
            <w:r w:rsidRPr="00A81CD4">
              <w:rPr>
                <w:rFonts w:ascii="Times New Roman" w:hAnsi="Times New Roman" w:cs="Times New Roman"/>
                <w:sz w:val="24"/>
                <w:szCs w:val="24"/>
              </w:rPr>
              <w:lastRenderedPageBreak/>
              <w:t>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6C1254">
            <w:pPr>
              <w:pStyle w:val="a5"/>
              <w:numPr>
                <w:ilvl w:val="0"/>
                <w:numId w:val="7"/>
              </w:numPr>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6C1254">
            <w:pPr>
              <w:pStyle w:val="a5"/>
              <w:numPr>
                <w:ilvl w:val="0"/>
                <w:numId w:val="7"/>
              </w:numPr>
              <w:rPr>
                <w:rFonts w:ascii="Times New Roman" w:hAnsi="Times New Roman" w:cs="Times New Roman"/>
                <w:sz w:val="24"/>
                <w:szCs w:val="24"/>
              </w:rPr>
            </w:pPr>
            <w:r w:rsidRPr="006C1254">
              <w:rPr>
                <w:rFonts w:ascii="Times New Roman" w:hAnsi="Times New Roman" w:cs="Times New Roman"/>
                <w:b/>
                <w:i/>
                <w:sz w:val="24"/>
                <w:szCs w:val="24"/>
              </w:rPr>
              <w:t>Литературные сказки</w:t>
            </w:r>
            <w:r w:rsidRPr="00A81CD4">
              <w:rPr>
                <w:rFonts w:ascii="Times New Roman" w:hAnsi="Times New Roman" w:cs="Times New Roman"/>
                <w:i/>
                <w:sz w:val="24"/>
                <w:szCs w:val="24"/>
              </w:rPr>
              <w:t>.</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w:t>
            </w:r>
            <w:r w:rsidRPr="00A81CD4">
              <w:rPr>
                <w:rFonts w:ascii="Times New Roman" w:hAnsi="Times New Roman" w:cs="Times New Roman"/>
                <w:sz w:val="24"/>
                <w:szCs w:val="24"/>
              </w:rPr>
              <w:lastRenderedPageBreak/>
              <w:t>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8785FC5" w14:textId="342102F2" w:rsidR="00A81CD4" w:rsidRPr="006C1254" w:rsidRDefault="00A81CD4" w:rsidP="006C1254">
            <w:pPr>
              <w:rPr>
                <w:rFonts w:ascii="Times New Roman" w:hAnsi="Times New Roman" w:cs="Times New Roman"/>
                <w:b/>
                <w:i/>
                <w:sz w:val="24"/>
                <w:szCs w:val="24"/>
              </w:rPr>
            </w:pPr>
            <w:r w:rsidRPr="006C1254">
              <w:rPr>
                <w:rFonts w:ascii="Times New Roman" w:hAnsi="Times New Roman" w:cs="Times New Roman"/>
                <w:b/>
                <w:i/>
                <w:sz w:val="24"/>
                <w:szCs w:val="24"/>
              </w:rPr>
              <w:t>• Произведения поэтов и писателей разных стран.</w:t>
            </w:r>
          </w:p>
          <w:p w14:paraId="3CFF089F" w14:textId="77777777" w:rsidR="00A81CD4" w:rsidRPr="00A81CD4" w:rsidRDefault="00A81CD4" w:rsidP="006C1254">
            <w:pPr>
              <w:pStyle w:val="a5"/>
              <w:numPr>
                <w:ilvl w:val="0"/>
                <w:numId w:val="6"/>
              </w:numPr>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6C1254">
            <w:pPr>
              <w:pStyle w:val="a5"/>
              <w:numPr>
                <w:ilvl w:val="0"/>
                <w:numId w:val="6"/>
              </w:numPr>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 xml:space="preserve">Чипполино» (пер. с итал. 3. Потаповой), «Сказки, у которых три конца» (пер. с итал. И.Г. </w:t>
            </w:r>
            <w:r w:rsidRPr="00A81CD4">
              <w:rPr>
                <w:rFonts w:ascii="Times New Roman" w:hAnsi="Times New Roman" w:cs="Times New Roman"/>
                <w:sz w:val="24"/>
                <w:szCs w:val="24"/>
              </w:rPr>
              <w:lastRenderedPageBreak/>
              <w:t>Константиновой).</w:t>
            </w:r>
          </w:p>
        </w:tc>
      </w:tr>
      <w:tr w:rsidR="00A81CD4" w:rsidRPr="00D00E82" w14:paraId="7AA0DE17" w14:textId="77777777" w:rsidTr="006C1254">
        <w:trPr>
          <w:trHeight w:val="120"/>
        </w:trPr>
        <w:tc>
          <w:tcPr>
            <w:tcW w:w="850" w:type="dxa"/>
            <w:vMerge/>
            <w:shd w:val="clear" w:color="auto" w:fill="FFFFFF" w:themeFill="background1"/>
          </w:tcPr>
          <w:p w14:paraId="3967F5C3" w14:textId="77777777" w:rsidR="00A81CD4" w:rsidRPr="00450895" w:rsidRDefault="00A81CD4" w:rsidP="00B85414">
            <w:pPr>
              <w:jc w:val="both"/>
              <w:rPr>
                <w:rFonts w:ascii="Times New Roman" w:hAnsi="Times New Roman" w:cs="Times New Roman"/>
                <w:b/>
                <w:bCs/>
                <w:sz w:val="24"/>
                <w:szCs w:val="24"/>
              </w:rPr>
            </w:pPr>
          </w:p>
        </w:tc>
        <w:tc>
          <w:tcPr>
            <w:tcW w:w="12899" w:type="dxa"/>
            <w:gridSpan w:val="3"/>
            <w:tcBorders>
              <w:top w:val="dashSmallGap" w:sz="4" w:space="0" w:color="auto"/>
            </w:tcBorders>
            <w:shd w:val="clear" w:color="auto" w:fill="FFFFFF" w:themeFill="background1"/>
          </w:tcPr>
          <w:p w14:paraId="60617274" w14:textId="77777777" w:rsidR="00A81CD4" w:rsidRPr="00B06637" w:rsidRDefault="00A81CD4" w:rsidP="006C1254">
            <w:pPr>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6C1254">
            <w:pPr>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6C1254">
            <w:pPr>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6C1254">
        <w:trPr>
          <w:trHeight w:val="172"/>
        </w:trPr>
        <w:tc>
          <w:tcPr>
            <w:tcW w:w="850" w:type="dxa"/>
            <w:vMerge w:val="restart"/>
            <w:tcBorders>
              <w:top w:val="double" w:sz="4" w:space="0" w:color="auto"/>
            </w:tcBorders>
            <w:shd w:val="clear" w:color="auto" w:fill="FFFFFF" w:themeFill="background1"/>
            <w:textDirection w:val="btLr"/>
          </w:tcPr>
          <w:p w14:paraId="64D91A16" w14:textId="4230A381" w:rsidR="0041429A" w:rsidRPr="00FD1DEC" w:rsidRDefault="0041429A" w:rsidP="006C1254">
            <w:pPr>
              <w:ind w:left="113" w:right="113"/>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2899" w:type="dxa"/>
            <w:gridSpan w:val="3"/>
            <w:tcBorders>
              <w:top w:val="double" w:sz="4" w:space="0" w:color="auto"/>
              <w:bottom w:val="dashSmallGap" w:sz="4" w:space="0" w:color="auto"/>
            </w:tcBorders>
            <w:shd w:val="clear" w:color="auto" w:fill="FFFFFF" w:themeFill="background1"/>
          </w:tcPr>
          <w:p w14:paraId="2E4B46BD" w14:textId="6302E3EB" w:rsidR="0041429A" w:rsidRPr="006C1254" w:rsidRDefault="0041429A" w:rsidP="0041429A">
            <w:pPr>
              <w:jc w:val="center"/>
              <w:rPr>
                <w:rFonts w:ascii="Times New Roman" w:hAnsi="Times New Roman" w:cs="Times New Roman"/>
                <w:b/>
                <w:sz w:val="24"/>
                <w:szCs w:val="24"/>
              </w:rPr>
            </w:pPr>
            <w:r w:rsidRPr="006C1254">
              <w:rPr>
                <w:rFonts w:ascii="Times New Roman" w:hAnsi="Times New Roman" w:cs="Times New Roman"/>
                <w:b/>
                <w:sz w:val="24"/>
                <w:szCs w:val="24"/>
              </w:rPr>
              <w:t>1)</w:t>
            </w:r>
            <w:r w:rsidRPr="006C1254">
              <w:rPr>
                <w:rFonts w:ascii="Times New Roman" w:hAnsi="Times New Roman" w:cs="Times New Roman"/>
                <w:b/>
                <w:sz w:val="24"/>
                <w:szCs w:val="24"/>
              </w:rPr>
              <w:tab/>
              <w:t>приобщение к искусству:</w:t>
            </w:r>
          </w:p>
        </w:tc>
      </w:tr>
      <w:tr w:rsidR="00A15B08" w:rsidRPr="00D00E82" w14:paraId="185768FB" w14:textId="77777777" w:rsidTr="006C1254">
        <w:trPr>
          <w:trHeight w:val="5430"/>
        </w:trPr>
        <w:tc>
          <w:tcPr>
            <w:tcW w:w="850" w:type="dxa"/>
            <w:vMerge/>
            <w:tcBorders>
              <w:top w:val="double" w:sz="4" w:space="0" w:color="auto"/>
            </w:tcBorders>
            <w:shd w:val="clear" w:color="auto" w:fill="FFFFFF" w:themeFill="background1"/>
          </w:tcPr>
          <w:p w14:paraId="50B302E4" w14:textId="77777777" w:rsidR="00A15B08" w:rsidRPr="00FD1DEC" w:rsidRDefault="00A15B08" w:rsidP="00B85414">
            <w:pPr>
              <w:jc w:val="both"/>
              <w:rPr>
                <w:rFonts w:ascii="Times New Roman" w:hAnsi="Times New Roman" w:cs="Times New Roman"/>
                <w:b/>
                <w:bCs/>
                <w:sz w:val="24"/>
                <w:szCs w:val="24"/>
              </w:rPr>
            </w:pPr>
          </w:p>
        </w:tc>
        <w:tc>
          <w:tcPr>
            <w:tcW w:w="5103" w:type="dxa"/>
            <w:vMerge w:val="restart"/>
            <w:tcBorders>
              <w:top w:val="dashSmallGap" w:sz="4" w:space="0" w:color="auto"/>
            </w:tcBorders>
            <w:shd w:val="clear" w:color="auto" w:fill="FFFFFF" w:themeFill="background1"/>
          </w:tcPr>
          <w:p w14:paraId="6B46D256"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xml:space="preserve">• продолжать формировать умение выделять, называть, группировать произведения по </w:t>
            </w:r>
            <w:r w:rsidRPr="0041429A">
              <w:rPr>
                <w:rFonts w:ascii="Times New Roman" w:hAnsi="Times New Roman" w:cs="Times New Roman"/>
                <w:sz w:val="24"/>
                <w:szCs w:val="24"/>
              </w:rPr>
              <w:lastRenderedPageBreak/>
              <w:t>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7796" w:type="dxa"/>
            <w:gridSpan w:val="2"/>
            <w:tcBorders>
              <w:top w:val="dashSmallGap" w:sz="4" w:space="0" w:color="auto"/>
              <w:bottom w:val="dashSmallGap" w:sz="4" w:space="0" w:color="auto"/>
            </w:tcBorders>
            <w:shd w:val="clear" w:color="auto" w:fill="FFFFFF" w:themeFill="background1"/>
          </w:tcPr>
          <w:p w14:paraId="35D4F75B"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w:t>
            </w:r>
            <w:r w:rsidRPr="0041429A">
              <w:rPr>
                <w:rFonts w:ascii="Times New Roman" w:hAnsi="Times New Roman" w:cs="Times New Roman"/>
                <w:sz w:val="24"/>
                <w:szCs w:val="24"/>
              </w:rPr>
              <w:lastRenderedPageBreak/>
              <w:t>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6C1254">
            <w:pPr>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6C1254">
        <w:trPr>
          <w:trHeight w:val="2636"/>
        </w:trPr>
        <w:tc>
          <w:tcPr>
            <w:tcW w:w="850" w:type="dxa"/>
            <w:vMerge/>
            <w:tcBorders>
              <w:top w:val="double" w:sz="4" w:space="0" w:color="auto"/>
            </w:tcBorders>
            <w:shd w:val="clear" w:color="auto" w:fill="FFFFFF" w:themeFill="background1"/>
          </w:tcPr>
          <w:p w14:paraId="760310E3" w14:textId="77777777" w:rsidR="00A15B08" w:rsidRPr="00FD1DEC" w:rsidRDefault="00A15B08" w:rsidP="00B85414">
            <w:pPr>
              <w:jc w:val="both"/>
              <w:rPr>
                <w:rFonts w:ascii="Times New Roman" w:hAnsi="Times New Roman" w:cs="Times New Roman"/>
                <w:b/>
                <w:bCs/>
                <w:sz w:val="24"/>
                <w:szCs w:val="24"/>
              </w:rPr>
            </w:pPr>
          </w:p>
        </w:tc>
        <w:tc>
          <w:tcPr>
            <w:tcW w:w="5103" w:type="dxa"/>
            <w:vMerge/>
            <w:tcBorders>
              <w:bottom w:val="single" w:sz="4" w:space="0" w:color="auto"/>
            </w:tcBorders>
            <w:shd w:val="clear" w:color="auto" w:fill="FFFFFF" w:themeFill="background1"/>
          </w:tcPr>
          <w:p w14:paraId="6EABCE85" w14:textId="77777777" w:rsidR="00A15B08" w:rsidRPr="0041429A" w:rsidRDefault="00A15B08" w:rsidP="0041429A">
            <w:pPr>
              <w:jc w:val="both"/>
              <w:rPr>
                <w:rFonts w:ascii="Times New Roman" w:hAnsi="Times New Roman" w:cs="Times New Roman"/>
                <w:sz w:val="24"/>
                <w:szCs w:val="24"/>
              </w:rPr>
            </w:pPr>
          </w:p>
        </w:tc>
        <w:tc>
          <w:tcPr>
            <w:tcW w:w="7796" w:type="dxa"/>
            <w:gridSpan w:val="2"/>
            <w:tcBorders>
              <w:top w:val="dashSmallGap" w:sz="4" w:space="0" w:color="auto"/>
              <w:bottom w:val="single" w:sz="4" w:space="0" w:color="auto"/>
            </w:tcBorders>
            <w:shd w:val="clear" w:color="auto" w:fill="FFFFFF" w:themeFill="background1"/>
          </w:tcPr>
          <w:p w14:paraId="24D8407A" w14:textId="77777777" w:rsidR="00A15B08" w:rsidRPr="006C1254" w:rsidRDefault="00A15B08" w:rsidP="00A15B08">
            <w:pPr>
              <w:jc w:val="both"/>
              <w:rPr>
                <w:rFonts w:ascii="Times New Roman" w:hAnsi="Times New Roman" w:cs="Times New Roman"/>
                <w:b/>
                <w:i/>
                <w:sz w:val="24"/>
                <w:szCs w:val="24"/>
              </w:rPr>
            </w:pPr>
            <w:r w:rsidRPr="006C1254">
              <w:rPr>
                <w:rFonts w:ascii="Times New Roman" w:hAnsi="Times New Roman" w:cs="Times New Roman"/>
                <w:b/>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 </w:t>
            </w:r>
            <w:r w:rsidRPr="006C1254">
              <w:rPr>
                <w:rFonts w:ascii="Times New Roman" w:hAnsi="Times New Roman" w:cs="Times New Roman"/>
                <w:b/>
                <w:i/>
                <w:sz w:val="24"/>
                <w:szCs w:val="24"/>
              </w:rPr>
              <w:t>Иллюстрации, репродукции картин</w:t>
            </w:r>
            <w:r w:rsidRPr="006C1254">
              <w:rPr>
                <w:rFonts w:ascii="Times New Roman" w:hAnsi="Times New Roman" w:cs="Times New Roman"/>
                <w:b/>
                <w:sz w:val="24"/>
                <w:szCs w:val="24"/>
              </w:rPr>
              <w:t>:</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 </w:t>
            </w:r>
            <w:r w:rsidRPr="006C1254">
              <w:rPr>
                <w:rFonts w:ascii="Times New Roman" w:hAnsi="Times New Roman" w:cs="Times New Roman"/>
                <w:b/>
                <w:i/>
                <w:sz w:val="24"/>
                <w:szCs w:val="24"/>
              </w:rPr>
              <w:t>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6C1254">
        <w:trPr>
          <w:trHeight w:val="120"/>
        </w:trPr>
        <w:tc>
          <w:tcPr>
            <w:tcW w:w="850" w:type="dxa"/>
            <w:vMerge/>
            <w:tcBorders>
              <w:top w:val="double" w:sz="4" w:space="0" w:color="auto"/>
            </w:tcBorders>
            <w:shd w:val="clear" w:color="auto" w:fill="FFFFFF" w:themeFill="background1"/>
          </w:tcPr>
          <w:p w14:paraId="2955E28E" w14:textId="77777777" w:rsidR="0041429A" w:rsidRPr="00FD1DEC" w:rsidRDefault="0041429A"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7DCC2324" w14:textId="2AC8A522" w:rsidR="0041429A" w:rsidRPr="006C1254" w:rsidRDefault="0041429A" w:rsidP="0041429A">
            <w:pPr>
              <w:jc w:val="center"/>
              <w:rPr>
                <w:rFonts w:ascii="Times New Roman" w:hAnsi="Times New Roman" w:cs="Times New Roman"/>
                <w:b/>
                <w:sz w:val="24"/>
                <w:szCs w:val="24"/>
              </w:rPr>
            </w:pPr>
            <w:r w:rsidRPr="006C1254">
              <w:rPr>
                <w:rFonts w:ascii="Times New Roman" w:hAnsi="Times New Roman" w:cs="Times New Roman"/>
                <w:b/>
                <w:sz w:val="24"/>
                <w:szCs w:val="24"/>
              </w:rPr>
              <w:t>2)</w:t>
            </w:r>
            <w:r w:rsidRPr="006C1254">
              <w:rPr>
                <w:rFonts w:ascii="Times New Roman" w:hAnsi="Times New Roman" w:cs="Times New Roman"/>
                <w:b/>
                <w:sz w:val="24"/>
                <w:szCs w:val="24"/>
              </w:rPr>
              <w:tab/>
              <w:t>изобразительная деятельность:</w:t>
            </w:r>
          </w:p>
        </w:tc>
      </w:tr>
      <w:tr w:rsidR="0041429A" w:rsidRPr="00D00E82" w14:paraId="54DE6531" w14:textId="77777777" w:rsidTr="006C1254">
        <w:trPr>
          <w:trHeight w:val="1112"/>
        </w:trPr>
        <w:tc>
          <w:tcPr>
            <w:tcW w:w="850" w:type="dxa"/>
            <w:vMerge/>
            <w:tcBorders>
              <w:top w:val="double" w:sz="4" w:space="0" w:color="auto"/>
            </w:tcBorders>
            <w:shd w:val="clear" w:color="auto" w:fill="FFFFFF" w:themeFill="background1"/>
          </w:tcPr>
          <w:p w14:paraId="79F7B4FF" w14:textId="77777777" w:rsidR="0041429A" w:rsidRPr="00FD1DEC" w:rsidRDefault="0041429A"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5C556C15"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xml:space="preserve">• формировать умение у детей передавать в изображении не только основные свойства предметов (форма, величина, цвет), но и </w:t>
            </w:r>
            <w:r w:rsidRPr="0041429A">
              <w:rPr>
                <w:rFonts w:ascii="Times New Roman" w:hAnsi="Times New Roman" w:cs="Times New Roman"/>
                <w:sz w:val="24"/>
                <w:szCs w:val="24"/>
              </w:rPr>
              <w:lastRenderedPageBreak/>
              <w:t>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w:t>
            </w:r>
            <w:r w:rsidRPr="0041429A">
              <w:rPr>
                <w:rFonts w:ascii="Times New Roman" w:hAnsi="Times New Roman" w:cs="Times New Roman"/>
                <w:sz w:val="24"/>
                <w:szCs w:val="24"/>
              </w:rPr>
              <w:lastRenderedPageBreak/>
              <w:t xml:space="preserve">форме свои представления, переживания, чувства, мысли; </w:t>
            </w:r>
          </w:p>
          <w:p w14:paraId="55CCED21"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7796" w:type="dxa"/>
            <w:gridSpan w:val="2"/>
            <w:tcBorders>
              <w:top w:val="dashSmallGap" w:sz="4" w:space="0" w:color="auto"/>
              <w:bottom w:val="single" w:sz="4" w:space="0" w:color="auto"/>
            </w:tcBorders>
            <w:shd w:val="clear" w:color="auto" w:fill="FFFFFF" w:themeFill="background1"/>
          </w:tcPr>
          <w:p w14:paraId="3FC65675" w14:textId="2ECBF117" w:rsidR="00800F24" w:rsidRPr="00800F24" w:rsidRDefault="00800F24" w:rsidP="006C1254">
            <w:pPr>
              <w:rPr>
                <w:rFonts w:ascii="Times New Roman" w:hAnsi="Times New Roman" w:cs="Times New Roman"/>
                <w:sz w:val="24"/>
                <w:szCs w:val="24"/>
              </w:rPr>
            </w:pPr>
            <w:r w:rsidRPr="006C1254">
              <w:rPr>
                <w:rFonts w:ascii="Times New Roman" w:hAnsi="Times New Roman" w:cs="Times New Roman"/>
                <w:sz w:val="24"/>
                <w:szCs w:val="24"/>
              </w:rPr>
              <w:lastRenderedPageBreak/>
              <w:t xml:space="preserve">1) </w:t>
            </w:r>
            <w:r w:rsidRPr="006C1254">
              <w:rPr>
                <w:rFonts w:ascii="Times New Roman" w:hAnsi="Times New Roman" w:cs="Times New Roman"/>
                <w:b/>
                <w:sz w:val="24"/>
                <w:szCs w:val="24"/>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w:t>
            </w:r>
            <w:r w:rsidRPr="00800F24">
              <w:rPr>
                <w:rFonts w:ascii="Times New Roman" w:hAnsi="Times New Roman" w:cs="Times New Roman"/>
                <w:sz w:val="24"/>
                <w:szCs w:val="24"/>
              </w:rPr>
              <w:lastRenderedPageBreak/>
              <w:t>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w:t>
            </w:r>
            <w:r w:rsidRPr="00800F24">
              <w:rPr>
                <w:rFonts w:ascii="Times New Roman" w:hAnsi="Times New Roman" w:cs="Times New Roman"/>
                <w:sz w:val="24"/>
                <w:szCs w:val="24"/>
              </w:rPr>
              <w:lastRenderedPageBreak/>
              <w:t>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6C1254" w:rsidRDefault="00800F24" w:rsidP="006C1254">
            <w:pPr>
              <w:rPr>
                <w:rFonts w:ascii="Times New Roman" w:hAnsi="Times New Roman" w:cs="Times New Roman"/>
                <w:b/>
                <w:sz w:val="24"/>
                <w:szCs w:val="24"/>
              </w:rPr>
            </w:pPr>
            <w:r w:rsidRPr="006C1254">
              <w:rPr>
                <w:rFonts w:ascii="Times New Roman" w:hAnsi="Times New Roman" w:cs="Times New Roman"/>
                <w:b/>
                <w:sz w:val="24"/>
                <w:szCs w:val="24"/>
                <w:highlight w:val="lightGray"/>
              </w:rPr>
              <w:t>2</w:t>
            </w:r>
            <w:r w:rsidRPr="006C1254">
              <w:rPr>
                <w:rFonts w:ascii="Times New Roman" w:hAnsi="Times New Roman" w:cs="Times New Roman"/>
                <w:b/>
                <w:sz w:val="24"/>
                <w:szCs w:val="24"/>
              </w:rPr>
              <w:t>)</w:t>
            </w:r>
            <w:r w:rsidRPr="006C1254">
              <w:rPr>
                <w:rFonts w:ascii="Times New Roman" w:hAnsi="Times New Roman" w:cs="Times New Roman"/>
                <w:b/>
                <w:sz w:val="24"/>
                <w:szCs w:val="24"/>
              </w:rPr>
              <w:tab/>
              <w:t>Лепка:</w:t>
            </w:r>
          </w:p>
          <w:p w14:paraId="50D14C6F"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w:t>
            </w:r>
            <w:r w:rsidRPr="00800F24">
              <w:rPr>
                <w:rFonts w:ascii="Times New Roman" w:hAnsi="Times New Roman" w:cs="Times New Roman"/>
                <w:sz w:val="24"/>
                <w:szCs w:val="24"/>
              </w:rPr>
              <w:lastRenderedPageBreak/>
              <w:t>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6C1254" w:rsidRDefault="00800F24" w:rsidP="006C1254">
            <w:pPr>
              <w:rPr>
                <w:rFonts w:ascii="Times New Roman" w:hAnsi="Times New Roman" w:cs="Times New Roman"/>
                <w:b/>
                <w:sz w:val="24"/>
                <w:szCs w:val="24"/>
              </w:rPr>
            </w:pPr>
            <w:r w:rsidRPr="006C1254">
              <w:rPr>
                <w:rFonts w:ascii="Times New Roman" w:hAnsi="Times New Roman" w:cs="Times New Roman"/>
                <w:b/>
                <w:sz w:val="24"/>
                <w:szCs w:val="24"/>
              </w:rPr>
              <w:t>3)</w:t>
            </w:r>
            <w:r w:rsidRPr="006C1254">
              <w:rPr>
                <w:rFonts w:ascii="Times New Roman" w:hAnsi="Times New Roman" w:cs="Times New Roman"/>
                <w:b/>
                <w:sz w:val="24"/>
                <w:szCs w:val="24"/>
              </w:rPr>
              <w:tab/>
              <w:t>Аппликация:</w:t>
            </w:r>
          </w:p>
          <w:p w14:paraId="7756B080"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w:t>
            </w:r>
            <w:r w:rsidRPr="00800F24">
              <w:rPr>
                <w:rFonts w:ascii="Times New Roman" w:hAnsi="Times New Roman" w:cs="Times New Roman"/>
                <w:sz w:val="24"/>
                <w:szCs w:val="24"/>
              </w:rPr>
              <w:lastRenderedPageBreak/>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6C1254" w:rsidRDefault="00800F24" w:rsidP="006C1254">
            <w:pPr>
              <w:rPr>
                <w:rFonts w:ascii="Times New Roman" w:hAnsi="Times New Roman" w:cs="Times New Roman"/>
                <w:b/>
                <w:sz w:val="24"/>
                <w:szCs w:val="24"/>
              </w:rPr>
            </w:pPr>
            <w:r w:rsidRPr="006C1254">
              <w:rPr>
                <w:rFonts w:ascii="Times New Roman" w:hAnsi="Times New Roman" w:cs="Times New Roman"/>
                <w:b/>
                <w:sz w:val="24"/>
                <w:szCs w:val="24"/>
              </w:rPr>
              <w:t>4) Прикладное творчество:</w:t>
            </w:r>
          </w:p>
          <w:p w14:paraId="0479EF4F" w14:textId="3DCF869B" w:rsidR="0041429A" w:rsidRPr="00D00E82"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6C1254">
        <w:trPr>
          <w:trHeight w:val="288"/>
        </w:trPr>
        <w:tc>
          <w:tcPr>
            <w:tcW w:w="850" w:type="dxa"/>
            <w:vMerge/>
            <w:tcBorders>
              <w:top w:val="double" w:sz="4" w:space="0" w:color="auto"/>
            </w:tcBorders>
            <w:shd w:val="clear" w:color="auto" w:fill="FFFFFF" w:themeFill="background1"/>
          </w:tcPr>
          <w:p w14:paraId="2008148E" w14:textId="77777777" w:rsidR="0041429A" w:rsidRPr="00FD1DEC" w:rsidRDefault="0041429A"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6C1254">
              <w:rPr>
                <w:rFonts w:ascii="Times New Roman" w:hAnsi="Times New Roman" w:cs="Times New Roman"/>
                <w:b/>
                <w:sz w:val="24"/>
                <w:szCs w:val="24"/>
              </w:rPr>
              <w:t>)</w:t>
            </w:r>
            <w:r w:rsidRPr="006C1254">
              <w:rPr>
                <w:rFonts w:ascii="Times New Roman" w:hAnsi="Times New Roman" w:cs="Times New Roman"/>
                <w:b/>
                <w:sz w:val="24"/>
                <w:szCs w:val="24"/>
              </w:rPr>
              <w:tab/>
              <w:t>конструктивная деятельность:</w:t>
            </w:r>
          </w:p>
        </w:tc>
      </w:tr>
      <w:tr w:rsidR="0041429A" w:rsidRPr="00D00E82" w14:paraId="6BDFC90A" w14:textId="77777777" w:rsidTr="006C1254">
        <w:trPr>
          <w:trHeight w:val="119"/>
        </w:trPr>
        <w:tc>
          <w:tcPr>
            <w:tcW w:w="850" w:type="dxa"/>
            <w:vMerge/>
            <w:tcBorders>
              <w:top w:val="double" w:sz="4" w:space="0" w:color="auto"/>
            </w:tcBorders>
            <w:shd w:val="clear" w:color="auto" w:fill="FFFFFF" w:themeFill="background1"/>
          </w:tcPr>
          <w:p w14:paraId="03DA438F" w14:textId="77777777" w:rsidR="0041429A" w:rsidRPr="00FD1DEC" w:rsidRDefault="0041429A"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151399EB"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lastRenderedPageBreak/>
              <w:t>• поощрять у детей самостоятельность, творчество, инициативу, дружелюбие;</w:t>
            </w:r>
          </w:p>
        </w:tc>
        <w:tc>
          <w:tcPr>
            <w:tcW w:w="7796" w:type="dxa"/>
            <w:gridSpan w:val="2"/>
            <w:tcBorders>
              <w:top w:val="dashSmallGap" w:sz="4" w:space="0" w:color="auto"/>
              <w:bottom w:val="single" w:sz="4" w:space="0" w:color="auto"/>
            </w:tcBorders>
            <w:shd w:val="clear" w:color="auto" w:fill="FFFFFF" w:themeFill="background1"/>
          </w:tcPr>
          <w:p w14:paraId="096B38CC" w14:textId="77777777" w:rsidR="0041429A" w:rsidRDefault="00800F24" w:rsidP="006C1254">
            <w:pPr>
              <w:rPr>
                <w:rFonts w:ascii="Times New Roman" w:hAnsi="Times New Roman" w:cs="Times New Roman"/>
                <w:sz w:val="24"/>
                <w:szCs w:val="24"/>
              </w:rPr>
            </w:pPr>
            <w:r w:rsidRPr="00800F24">
              <w:rPr>
                <w:rFonts w:ascii="Times New Roman" w:hAnsi="Times New Roman" w:cs="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w:t>
            </w:r>
            <w:r w:rsidRPr="00800F24">
              <w:rPr>
                <w:rFonts w:ascii="Times New Roman" w:hAnsi="Times New Roman" w:cs="Times New Roman"/>
                <w:sz w:val="24"/>
                <w:szCs w:val="24"/>
              </w:rPr>
              <w:lastRenderedPageBreak/>
              <w:t>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A58079A" w14:textId="77777777" w:rsidR="006C1254" w:rsidRDefault="006C1254" w:rsidP="006C1254">
            <w:pPr>
              <w:rPr>
                <w:rFonts w:ascii="Times New Roman" w:hAnsi="Times New Roman" w:cs="Times New Roman"/>
                <w:sz w:val="24"/>
                <w:szCs w:val="24"/>
              </w:rPr>
            </w:pPr>
          </w:p>
          <w:p w14:paraId="3E286993" w14:textId="77777777" w:rsidR="006C1254" w:rsidRDefault="006C1254" w:rsidP="006C1254">
            <w:pPr>
              <w:rPr>
                <w:rFonts w:ascii="Times New Roman" w:hAnsi="Times New Roman" w:cs="Times New Roman"/>
                <w:sz w:val="24"/>
                <w:szCs w:val="24"/>
              </w:rPr>
            </w:pPr>
          </w:p>
          <w:p w14:paraId="2F6702F2" w14:textId="77777777" w:rsidR="006C1254" w:rsidRDefault="006C1254" w:rsidP="006C1254">
            <w:pPr>
              <w:rPr>
                <w:rFonts w:ascii="Times New Roman" w:hAnsi="Times New Roman" w:cs="Times New Roman"/>
                <w:sz w:val="24"/>
                <w:szCs w:val="24"/>
              </w:rPr>
            </w:pPr>
          </w:p>
          <w:p w14:paraId="1DE8CFE3" w14:textId="77777777" w:rsidR="006C1254" w:rsidRDefault="006C1254" w:rsidP="006C1254">
            <w:pPr>
              <w:rPr>
                <w:rFonts w:ascii="Times New Roman" w:hAnsi="Times New Roman" w:cs="Times New Roman"/>
                <w:sz w:val="24"/>
                <w:szCs w:val="24"/>
              </w:rPr>
            </w:pPr>
          </w:p>
          <w:p w14:paraId="077C065E" w14:textId="77777777" w:rsidR="006C1254" w:rsidRDefault="006C1254" w:rsidP="006C1254">
            <w:pPr>
              <w:rPr>
                <w:rFonts w:ascii="Times New Roman" w:hAnsi="Times New Roman" w:cs="Times New Roman"/>
                <w:sz w:val="24"/>
                <w:szCs w:val="24"/>
              </w:rPr>
            </w:pPr>
          </w:p>
          <w:p w14:paraId="3C0D01E4" w14:textId="77777777" w:rsidR="006C1254" w:rsidRDefault="006C1254" w:rsidP="006C1254">
            <w:pPr>
              <w:rPr>
                <w:rFonts w:ascii="Times New Roman" w:hAnsi="Times New Roman" w:cs="Times New Roman"/>
                <w:sz w:val="24"/>
                <w:szCs w:val="24"/>
              </w:rPr>
            </w:pPr>
          </w:p>
          <w:p w14:paraId="5A0E5514" w14:textId="77777777" w:rsidR="006C1254" w:rsidRDefault="006C1254" w:rsidP="006C1254">
            <w:pPr>
              <w:rPr>
                <w:rFonts w:ascii="Times New Roman" w:hAnsi="Times New Roman" w:cs="Times New Roman"/>
                <w:sz w:val="24"/>
                <w:szCs w:val="24"/>
              </w:rPr>
            </w:pPr>
          </w:p>
          <w:p w14:paraId="72E2C484" w14:textId="77777777" w:rsidR="006C1254" w:rsidRDefault="006C1254" w:rsidP="006C1254">
            <w:pPr>
              <w:rPr>
                <w:rFonts w:ascii="Times New Roman" w:hAnsi="Times New Roman" w:cs="Times New Roman"/>
                <w:sz w:val="24"/>
                <w:szCs w:val="24"/>
              </w:rPr>
            </w:pPr>
          </w:p>
          <w:p w14:paraId="2B9E1D89" w14:textId="3BA5E69D" w:rsidR="006C1254" w:rsidRPr="00D00E82" w:rsidRDefault="006C1254" w:rsidP="006C1254">
            <w:pPr>
              <w:rPr>
                <w:rFonts w:ascii="Times New Roman" w:hAnsi="Times New Roman" w:cs="Times New Roman"/>
                <w:sz w:val="24"/>
                <w:szCs w:val="24"/>
              </w:rPr>
            </w:pPr>
          </w:p>
        </w:tc>
      </w:tr>
      <w:tr w:rsidR="0041429A" w:rsidRPr="00D00E82" w14:paraId="68FD0053" w14:textId="77777777" w:rsidTr="006C1254">
        <w:trPr>
          <w:trHeight w:val="240"/>
        </w:trPr>
        <w:tc>
          <w:tcPr>
            <w:tcW w:w="850" w:type="dxa"/>
            <w:vMerge/>
            <w:tcBorders>
              <w:top w:val="double" w:sz="4" w:space="0" w:color="auto"/>
            </w:tcBorders>
            <w:shd w:val="clear" w:color="auto" w:fill="FFFFFF" w:themeFill="background1"/>
          </w:tcPr>
          <w:p w14:paraId="6BFDA77B" w14:textId="77777777" w:rsidR="0041429A" w:rsidRPr="00FD1DEC" w:rsidRDefault="0041429A"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42EBBEA1" w14:textId="6E51F93D" w:rsidR="0041429A" w:rsidRPr="006C1254" w:rsidRDefault="0041429A" w:rsidP="0041429A">
            <w:pPr>
              <w:jc w:val="center"/>
              <w:rPr>
                <w:rFonts w:ascii="Times New Roman" w:hAnsi="Times New Roman" w:cs="Times New Roman"/>
                <w:b/>
                <w:sz w:val="24"/>
                <w:szCs w:val="24"/>
              </w:rPr>
            </w:pPr>
            <w:r w:rsidRPr="006C1254">
              <w:rPr>
                <w:rFonts w:ascii="Times New Roman" w:hAnsi="Times New Roman" w:cs="Times New Roman"/>
                <w:b/>
                <w:sz w:val="24"/>
                <w:szCs w:val="24"/>
              </w:rPr>
              <w:t>4)</w:t>
            </w:r>
            <w:r w:rsidRPr="006C1254">
              <w:rPr>
                <w:rFonts w:ascii="Times New Roman" w:hAnsi="Times New Roman" w:cs="Times New Roman"/>
                <w:b/>
                <w:sz w:val="24"/>
                <w:szCs w:val="24"/>
              </w:rPr>
              <w:tab/>
              <w:t>музыкальная деятельность:</w:t>
            </w:r>
          </w:p>
        </w:tc>
      </w:tr>
      <w:tr w:rsidR="00800F24" w:rsidRPr="00D00E82" w14:paraId="0722DE18" w14:textId="77777777" w:rsidTr="006C1254">
        <w:trPr>
          <w:trHeight w:val="213"/>
        </w:trPr>
        <w:tc>
          <w:tcPr>
            <w:tcW w:w="850" w:type="dxa"/>
            <w:vMerge/>
            <w:tcBorders>
              <w:top w:val="double" w:sz="4" w:space="0" w:color="auto"/>
            </w:tcBorders>
            <w:shd w:val="clear" w:color="auto" w:fill="FFFFFF" w:themeFill="background1"/>
          </w:tcPr>
          <w:p w14:paraId="7F6294EC" w14:textId="77777777" w:rsidR="00800F24" w:rsidRPr="00FD1DEC" w:rsidRDefault="00800F24" w:rsidP="00B85414">
            <w:pPr>
              <w:jc w:val="both"/>
              <w:rPr>
                <w:rFonts w:ascii="Times New Roman" w:hAnsi="Times New Roman" w:cs="Times New Roman"/>
                <w:b/>
                <w:bCs/>
                <w:sz w:val="24"/>
                <w:szCs w:val="24"/>
              </w:rPr>
            </w:pPr>
          </w:p>
        </w:tc>
        <w:tc>
          <w:tcPr>
            <w:tcW w:w="5103" w:type="dxa"/>
            <w:vMerge w:val="restart"/>
            <w:tcBorders>
              <w:top w:val="dashSmallGap" w:sz="4" w:space="0" w:color="auto"/>
            </w:tcBorders>
            <w:shd w:val="clear" w:color="auto" w:fill="FFFFFF" w:themeFill="background1"/>
          </w:tcPr>
          <w:p w14:paraId="3A5E0888"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звуковысотный, </w:t>
            </w:r>
            <w:r w:rsidRPr="00800F24">
              <w:rPr>
                <w:rFonts w:ascii="Times New Roman" w:hAnsi="Times New Roman" w:cs="Times New Roman"/>
                <w:sz w:val="24"/>
                <w:szCs w:val="24"/>
              </w:rPr>
              <w:lastRenderedPageBreak/>
              <w:t>ритмический, тембровый, динамический слух;</w:t>
            </w:r>
          </w:p>
          <w:p w14:paraId="15B6388D"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7796" w:type="dxa"/>
            <w:gridSpan w:val="2"/>
            <w:tcBorders>
              <w:top w:val="dashSmallGap" w:sz="4" w:space="0" w:color="auto"/>
              <w:bottom w:val="dashSmallGap" w:sz="4" w:space="0" w:color="auto"/>
            </w:tcBorders>
            <w:shd w:val="clear" w:color="auto" w:fill="FFFFFF" w:themeFill="background1"/>
          </w:tcPr>
          <w:p w14:paraId="620F7C5D" w14:textId="149F626A"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6C1254">
        <w:trPr>
          <w:trHeight w:val="3874"/>
        </w:trPr>
        <w:tc>
          <w:tcPr>
            <w:tcW w:w="850" w:type="dxa"/>
            <w:vMerge/>
            <w:tcBorders>
              <w:top w:val="double" w:sz="4" w:space="0" w:color="auto"/>
            </w:tcBorders>
            <w:shd w:val="clear" w:color="auto" w:fill="FFFFFF" w:themeFill="background1"/>
          </w:tcPr>
          <w:p w14:paraId="51B80E2B"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1D0455B3" w14:textId="77777777" w:rsidR="00800F24" w:rsidRPr="00800F24" w:rsidRDefault="00800F24" w:rsidP="006C1254">
            <w:pPr>
              <w:rPr>
                <w:rFonts w:ascii="Times New Roman" w:hAnsi="Times New Roman" w:cs="Times New Roman"/>
                <w:sz w:val="24"/>
                <w:szCs w:val="24"/>
              </w:rPr>
            </w:pPr>
          </w:p>
        </w:tc>
        <w:tc>
          <w:tcPr>
            <w:tcW w:w="4803" w:type="dxa"/>
            <w:tcBorders>
              <w:top w:val="dashSmallGap" w:sz="4" w:space="0" w:color="auto"/>
              <w:bottom w:val="dashSmallGap" w:sz="4" w:space="0" w:color="auto"/>
              <w:right w:val="dashSmallGap" w:sz="4" w:space="0" w:color="auto"/>
            </w:tcBorders>
            <w:shd w:val="clear" w:color="auto" w:fill="FFFFFF" w:themeFill="background1"/>
          </w:tcPr>
          <w:p w14:paraId="4A5871D8" w14:textId="1DA6787E"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2993" w:type="dxa"/>
            <w:tcBorders>
              <w:top w:val="dashSmallGap" w:sz="4" w:space="0" w:color="auto"/>
              <w:left w:val="dashSmallGap" w:sz="4" w:space="0" w:color="auto"/>
              <w:bottom w:val="dashSmallGap" w:sz="4" w:space="0" w:color="auto"/>
            </w:tcBorders>
            <w:shd w:val="clear" w:color="auto" w:fill="FFFFFF" w:themeFill="background1"/>
          </w:tcPr>
          <w:p w14:paraId="2FABADE2" w14:textId="683A83C0" w:rsidR="00A15B08" w:rsidRDefault="00A15B08" w:rsidP="006C1254">
            <w:pPr>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6C1254">
            <w:pPr>
              <w:rPr>
                <w:rFonts w:ascii="Times New Roman" w:hAnsi="Times New Roman" w:cs="Times New Roman"/>
                <w:sz w:val="24"/>
                <w:szCs w:val="24"/>
              </w:rPr>
            </w:pPr>
            <w:r w:rsidRPr="00A15B08">
              <w:rPr>
                <w:rFonts w:ascii="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w:t>
            </w:r>
            <w:r w:rsidRPr="00A15B08">
              <w:rPr>
                <w:rFonts w:ascii="Times New Roman" w:hAnsi="Times New Roman" w:cs="Times New Roman"/>
                <w:sz w:val="24"/>
                <w:szCs w:val="24"/>
              </w:rPr>
              <w:lastRenderedPageBreak/>
              <w:t>С. Майкапара; «Пляска птиц», «Колыбельная», муз. Н. Римского-Корсакова.</w:t>
            </w:r>
          </w:p>
        </w:tc>
      </w:tr>
      <w:tr w:rsidR="00800F24" w:rsidRPr="00D00E82" w14:paraId="4947740E" w14:textId="77777777" w:rsidTr="006C1254">
        <w:trPr>
          <w:trHeight w:val="50"/>
        </w:trPr>
        <w:tc>
          <w:tcPr>
            <w:tcW w:w="850" w:type="dxa"/>
            <w:vMerge/>
            <w:tcBorders>
              <w:top w:val="double" w:sz="4" w:space="0" w:color="auto"/>
            </w:tcBorders>
            <w:shd w:val="clear" w:color="auto" w:fill="FFFFFF" w:themeFill="background1"/>
          </w:tcPr>
          <w:p w14:paraId="5EB90DD2"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7C542BF1" w14:textId="77777777" w:rsidR="00800F24" w:rsidRPr="00800F24" w:rsidRDefault="00800F24" w:rsidP="006C1254">
            <w:pPr>
              <w:rPr>
                <w:rFonts w:ascii="Times New Roman" w:hAnsi="Times New Roman" w:cs="Times New Roman"/>
                <w:sz w:val="24"/>
                <w:szCs w:val="24"/>
              </w:rPr>
            </w:pPr>
          </w:p>
        </w:tc>
        <w:tc>
          <w:tcPr>
            <w:tcW w:w="7796" w:type="dxa"/>
            <w:gridSpan w:val="2"/>
            <w:tcBorders>
              <w:top w:val="dashSmallGap" w:sz="4" w:space="0" w:color="auto"/>
              <w:bottom w:val="dashSmallGap" w:sz="4" w:space="0" w:color="auto"/>
            </w:tcBorders>
            <w:shd w:val="clear" w:color="auto" w:fill="FFFFFF" w:themeFill="background1"/>
          </w:tcPr>
          <w:p w14:paraId="1F20D2E6" w14:textId="6A461159"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6C1254">
        <w:trPr>
          <w:trHeight w:val="810"/>
        </w:trPr>
        <w:tc>
          <w:tcPr>
            <w:tcW w:w="850" w:type="dxa"/>
            <w:vMerge/>
            <w:tcBorders>
              <w:top w:val="double" w:sz="4" w:space="0" w:color="auto"/>
            </w:tcBorders>
            <w:shd w:val="clear" w:color="auto" w:fill="FFFFFF" w:themeFill="background1"/>
          </w:tcPr>
          <w:p w14:paraId="287F37B2"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33887CA2" w14:textId="77777777" w:rsidR="00800F24" w:rsidRPr="00800F24" w:rsidRDefault="00800F24" w:rsidP="006C1254">
            <w:pPr>
              <w:rPr>
                <w:rFonts w:ascii="Times New Roman" w:hAnsi="Times New Roman" w:cs="Times New Roman"/>
                <w:sz w:val="24"/>
                <w:szCs w:val="24"/>
              </w:rPr>
            </w:pPr>
          </w:p>
        </w:tc>
        <w:tc>
          <w:tcPr>
            <w:tcW w:w="4803" w:type="dxa"/>
            <w:tcBorders>
              <w:top w:val="dashSmallGap" w:sz="4" w:space="0" w:color="auto"/>
              <w:bottom w:val="dashSmallGap" w:sz="4" w:space="0" w:color="auto"/>
              <w:right w:val="dashSmallGap" w:sz="4" w:space="0" w:color="auto"/>
            </w:tcBorders>
            <w:shd w:val="clear" w:color="auto" w:fill="FFFFFF" w:themeFill="background1"/>
          </w:tcPr>
          <w:p w14:paraId="16222BF2" w14:textId="69675793"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2993" w:type="dxa"/>
            <w:tcBorders>
              <w:top w:val="dashSmallGap" w:sz="4" w:space="0" w:color="auto"/>
              <w:left w:val="dashSmallGap" w:sz="4" w:space="0" w:color="auto"/>
              <w:bottom w:val="dashSmallGap" w:sz="4" w:space="0" w:color="auto"/>
            </w:tcBorders>
            <w:shd w:val="clear" w:color="auto" w:fill="FFFFFF" w:themeFill="background1"/>
          </w:tcPr>
          <w:p w14:paraId="12A8E2FF" w14:textId="65CB9CCA" w:rsidR="00A15B08" w:rsidRPr="00A15B08" w:rsidRDefault="00A15B08" w:rsidP="006C1254">
            <w:pPr>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79DD94D4" w14:textId="4F4ADBC8" w:rsidR="00A15B08" w:rsidRPr="00A15B08" w:rsidRDefault="00A15B08" w:rsidP="006C1254">
            <w:pPr>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w:t>
            </w:r>
            <w:r w:rsidRPr="00A15B08">
              <w:rPr>
                <w:rFonts w:ascii="Times New Roman" w:hAnsi="Times New Roman" w:cs="Times New Roman"/>
                <w:sz w:val="24"/>
                <w:szCs w:val="24"/>
              </w:rPr>
              <w:lastRenderedPageBreak/>
              <w:t>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800F24" w:rsidRPr="00D00E82" w14:paraId="6ED36C49" w14:textId="77777777" w:rsidTr="006C1254">
        <w:trPr>
          <w:trHeight w:val="103"/>
        </w:trPr>
        <w:tc>
          <w:tcPr>
            <w:tcW w:w="850" w:type="dxa"/>
            <w:vMerge/>
            <w:tcBorders>
              <w:top w:val="double" w:sz="4" w:space="0" w:color="auto"/>
            </w:tcBorders>
            <w:shd w:val="clear" w:color="auto" w:fill="FFFFFF" w:themeFill="background1"/>
          </w:tcPr>
          <w:p w14:paraId="3F6F59AF"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2DD05336" w14:textId="77777777" w:rsidR="00800F24" w:rsidRPr="00800F24" w:rsidRDefault="00800F24" w:rsidP="0041429A">
            <w:pPr>
              <w:jc w:val="both"/>
              <w:rPr>
                <w:rFonts w:ascii="Times New Roman" w:hAnsi="Times New Roman" w:cs="Times New Roman"/>
                <w:sz w:val="24"/>
                <w:szCs w:val="24"/>
              </w:rPr>
            </w:pPr>
          </w:p>
        </w:tc>
        <w:tc>
          <w:tcPr>
            <w:tcW w:w="7796" w:type="dxa"/>
            <w:gridSpan w:val="2"/>
            <w:tcBorders>
              <w:top w:val="dashSmallGap" w:sz="4" w:space="0" w:color="auto"/>
              <w:bottom w:val="dashSmallGap" w:sz="4" w:space="0" w:color="auto"/>
            </w:tcBorders>
            <w:shd w:val="clear" w:color="auto" w:fill="FFFFFF" w:themeFill="background1"/>
          </w:tcPr>
          <w:p w14:paraId="3CCBBB0B" w14:textId="3D141E7C"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6C1254">
        <w:trPr>
          <w:trHeight w:val="374"/>
        </w:trPr>
        <w:tc>
          <w:tcPr>
            <w:tcW w:w="850" w:type="dxa"/>
            <w:vMerge/>
            <w:tcBorders>
              <w:top w:val="double" w:sz="4" w:space="0" w:color="auto"/>
            </w:tcBorders>
            <w:shd w:val="clear" w:color="auto" w:fill="FFFFFF" w:themeFill="background1"/>
          </w:tcPr>
          <w:p w14:paraId="4E935A19"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05F4495A" w14:textId="77777777" w:rsidR="00800F24" w:rsidRPr="00800F24" w:rsidRDefault="00800F24" w:rsidP="0041429A">
            <w:pPr>
              <w:jc w:val="both"/>
              <w:rPr>
                <w:rFonts w:ascii="Times New Roman" w:hAnsi="Times New Roman" w:cs="Times New Roman"/>
                <w:sz w:val="24"/>
                <w:szCs w:val="24"/>
              </w:rPr>
            </w:pPr>
          </w:p>
        </w:tc>
        <w:tc>
          <w:tcPr>
            <w:tcW w:w="4803" w:type="dxa"/>
            <w:tcBorders>
              <w:top w:val="dashSmallGap" w:sz="4" w:space="0" w:color="auto"/>
              <w:bottom w:val="dashSmallGap" w:sz="4" w:space="0" w:color="auto"/>
              <w:right w:val="dashSmallGap" w:sz="4" w:space="0" w:color="auto"/>
            </w:tcBorders>
            <w:shd w:val="clear" w:color="auto" w:fill="FFFFFF" w:themeFill="background1"/>
          </w:tcPr>
          <w:p w14:paraId="07AEB420" w14:textId="67D3D595"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993" w:type="dxa"/>
            <w:tcBorders>
              <w:top w:val="dashSmallGap" w:sz="4" w:space="0" w:color="auto"/>
              <w:left w:val="dashSmallGap" w:sz="4" w:space="0" w:color="auto"/>
              <w:bottom w:val="dashSmallGap" w:sz="4" w:space="0" w:color="auto"/>
            </w:tcBorders>
            <w:shd w:val="clear" w:color="auto" w:fill="FFFFFF" w:themeFill="background1"/>
          </w:tcPr>
          <w:p w14:paraId="75EFC42F" w14:textId="42B46706" w:rsidR="00A15B08" w:rsidRPr="00A15B08" w:rsidRDefault="00A15B08" w:rsidP="006C1254">
            <w:pPr>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6C1254">
            <w:pPr>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6C1254">
        <w:trPr>
          <w:trHeight w:val="244"/>
        </w:trPr>
        <w:tc>
          <w:tcPr>
            <w:tcW w:w="850" w:type="dxa"/>
            <w:vMerge/>
            <w:tcBorders>
              <w:top w:val="double" w:sz="4" w:space="0" w:color="auto"/>
            </w:tcBorders>
            <w:shd w:val="clear" w:color="auto" w:fill="FFFFFF" w:themeFill="background1"/>
          </w:tcPr>
          <w:p w14:paraId="20A94B26"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19B4BF8F" w14:textId="77777777" w:rsidR="00800F24" w:rsidRPr="00800F24" w:rsidRDefault="00800F24" w:rsidP="0041429A">
            <w:pPr>
              <w:jc w:val="both"/>
              <w:rPr>
                <w:rFonts w:ascii="Times New Roman" w:hAnsi="Times New Roman" w:cs="Times New Roman"/>
                <w:sz w:val="24"/>
                <w:szCs w:val="24"/>
              </w:rPr>
            </w:pPr>
          </w:p>
        </w:tc>
        <w:tc>
          <w:tcPr>
            <w:tcW w:w="7796" w:type="dxa"/>
            <w:gridSpan w:val="2"/>
            <w:tcBorders>
              <w:top w:val="dashSmallGap" w:sz="4" w:space="0" w:color="auto"/>
              <w:bottom w:val="dashSmallGap" w:sz="4" w:space="0" w:color="auto"/>
            </w:tcBorders>
            <w:shd w:val="clear" w:color="auto" w:fill="FFFFFF" w:themeFill="background1"/>
          </w:tcPr>
          <w:p w14:paraId="27C9419C" w14:textId="3459B3D4"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6C1254">
        <w:trPr>
          <w:trHeight w:val="545"/>
        </w:trPr>
        <w:tc>
          <w:tcPr>
            <w:tcW w:w="850" w:type="dxa"/>
            <w:vMerge/>
            <w:tcBorders>
              <w:top w:val="double" w:sz="4" w:space="0" w:color="auto"/>
            </w:tcBorders>
            <w:shd w:val="clear" w:color="auto" w:fill="FFFFFF" w:themeFill="background1"/>
          </w:tcPr>
          <w:p w14:paraId="49E1BCDF"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74178FF3" w14:textId="77777777" w:rsidR="00800F24" w:rsidRPr="00800F24" w:rsidRDefault="00800F24" w:rsidP="0041429A">
            <w:pPr>
              <w:jc w:val="both"/>
              <w:rPr>
                <w:rFonts w:ascii="Times New Roman" w:hAnsi="Times New Roman" w:cs="Times New Roman"/>
                <w:sz w:val="24"/>
                <w:szCs w:val="24"/>
              </w:rPr>
            </w:pPr>
          </w:p>
        </w:tc>
        <w:tc>
          <w:tcPr>
            <w:tcW w:w="4803" w:type="dxa"/>
            <w:tcBorders>
              <w:top w:val="dashSmallGap" w:sz="4" w:space="0" w:color="auto"/>
              <w:bottom w:val="dashSmallGap" w:sz="4" w:space="0" w:color="auto"/>
              <w:right w:val="dashSmallGap" w:sz="4" w:space="0" w:color="auto"/>
            </w:tcBorders>
            <w:shd w:val="clear" w:color="auto" w:fill="FFFFFF" w:themeFill="background1"/>
          </w:tcPr>
          <w:p w14:paraId="46FA4E6B" w14:textId="7B2EE36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w:t>
            </w:r>
            <w:r w:rsidRPr="00800F24">
              <w:rPr>
                <w:rFonts w:ascii="Times New Roman" w:hAnsi="Times New Roman" w:cs="Times New Roman"/>
                <w:sz w:val="24"/>
                <w:szCs w:val="24"/>
              </w:rPr>
              <w:lastRenderedPageBreak/>
              <w:t>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2993" w:type="dxa"/>
            <w:tcBorders>
              <w:top w:val="dashSmallGap" w:sz="4" w:space="0" w:color="auto"/>
              <w:left w:val="dashSmallGap" w:sz="4" w:space="0" w:color="auto"/>
              <w:bottom w:val="dashSmallGap" w:sz="4" w:space="0" w:color="auto"/>
            </w:tcBorders>
            <w:shd w:val="clear" w:color="auto" w:fill="FFFFFF" w:themeFill="background1"/>
          </w:tcPr>
          <w:p w14:paraId="5B96775C" w14:textId="3119B4D2" w:rsidR="00A15B08" w:rsidRPr="00A15B08" w:rsidRDefault="00A15B08" w:rsidP="006C1254">
            <w:pPr>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w:t>
            </w:r>
            <w:r w:rsidRPr="00A15B08">
              <w:rPr>
                <w:rFonts w:ascii="Times New Roman" w:hAnsi="Times New Roman" w:cs="Times New Roman"/>
                <w:sz w:val="24"/>
                <w:szCs w:val="24"/>
              </w:rPr>
              <w:lastRenderedPageBreak/>
              <w:t>«Упражнения с мячами», муз. Т. Ломовой; «Вальс», муз. Ф. Бургмюллера.</w:t>
            </w:r>
          </w:p>
          <w:p w14:paraId="0D939D5D" w14:textId="1A69880A"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14:paraId="0B9F4381" w14:textId="2837BC8C" w:rsidR="00800F24" w:rsidRPr="00800F24"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6C1254">
        <w:trPr>
          <w:trHeight w:val="255"/>
        </w:trPr>
        <w:tc>
          <w:tcPr>
            <w:tcW w:w="850" w:type="dxa"/>
            <w:vMerge/>
            <w:tcBorders>
              <w:top w:val="double" w:sz="4" w:space="0" w:color="auto"/>
            </w:tcBorders>
            <w:shd w:val="clear" w:color="auto" w:fill="FFFFFF" w:themeFill="background1"/>
          </w:tcPr>
          <w:p w14:paraId="43FCD512"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5586DE8B" w14:textId="77777777" w:rsidR="00800F24" w:rsidRPr="00800F24" w:rsidRDefault="00800F24" w:rsidP="0041429A">
            <w:pPr>
              <w:jc w:val="both"/>
              <w:rPr>
                <w:rFonts w:ascii="Times New Roman" w:hAnsi="Times New Roman" w:cs="Times New Roman"/>
                <w:sz w:val="24"/>
                <w:szCs w:val="24"/>
              </w:rPr>
            </w:pPr>
          </w:p>
        </w:tc>
        <w:tc>
          <w:tcPr>
            <w:tcW w:w="7796" w:type="dxa"/>
            <w:gridSpan w:val="2"/>
            <w:tcBorders>
              <w:top w:val="dashSmallGap" w:sz="4" w:space="0" w:color="auto"/>
              <w:bottom w:val="dashSmallGap" w:sz="4" w:space="0" w:color="auto"/>
            </w:tcBorders>
            <w:shd w:val="clear" w:color="auto" w:fill="FFFFFF" w:themeFill="background1"/>
          </w:tcPr>
          <w:p w14:paraId="4FEEA4AF" w14:textId="65436FDD"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6C1254">
        <w:trPr>
          <w:trHeight w:val="3023"/>
        </w:trPr>
        <w:tc>
          <w:tcPr>
            <w:tcW w:w="850" w:type="dxa"/>
            <w:vMerge/>
            <w:tcBorders>
              <w:top w:val="double" w:sz="4" w:space="0" w:color="auto"/>
            </w:tcBorders>
            <w:shd w:val="clear" w:color="auto" w:fill="FFFFFF" w:themeFill="background1"/>
          </w:tcPr>
          <w:p w14:paraId="496FF2FC"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66C99AA4" w14:textId="77777777" w:rsidR="00800F24" w:rsidRPr="00800F24" w:rsidRDefault="00800F24" w:rsidP="0041429A">
            <w:pPr>
              <w:jc w:val="both"/>
              <w:rPr>
                <w:rFonts w:ascii="Times New Roman" w:hAnsi="Times New Roman" w:cs="Times New Roman"/>
                <w:sz w:val="24"/>
                <w:szCs w:val="24"/>
              </w:rPr>
            </w:pPr>
          </w:p>
        </w:tc>
        <w:tc>
          <w:tcPr>
            <w:tcW w:w="4803" w:type="dxa"/>
            <w:tcBorders>
              <w:top w:val="dashSmallGap" w:sz="4" w:space="0" w:color="auto"/>
              <w:bottom w:val="dashSmallGap" w:sz="4" w:space="0" w:color="auto"/>
              <w:right w:val="dashSmallGap" w:sz="4" w:space="0" w:color="auto"/>
            </w:tcBorders>
            <w:shd w:val="clear" w:color="auto" w:fill="FFFFFF" w:themeFill="background1"/>
          </w:tcPr>
          <w:p w14:paraId="5F3E7166" w14:textId="23B8D511"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2993" w:type="dxa"/>
            <w:tcBorders>
              <w:top w:val="dashSmallGap" w:sz="4" w:space="0" w:color="auto"/>
              <w:left w:val="dashSmallGap" w:sz="4" w:space="0" w:color="auto"/>
              <w:bottom w:val="dashSmallGap" w:sz="4" w:space="0" w:color="auto"/>
            </w:tcBorders>
            <w:shd w:val="clear" w:color="auto" w:fill="FFFFFF" w:themeFill="background1"/>
          </w:tcPr>
          <w:p w14:paraId="2C555164" w14:textId="4DFA7A1B" w:rsidR="00A15B08" w:rsidRPr="00A15B08" w:rsidRDefault="00A15B08" w:rsidP="006C1254">
            <w:pPr>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xml:space="preserve">. «Громко, тихо </w:t>
            </w:r>
            <w:r w:rsidRPr="00A15B08">
              <w:rPr>
                <w:rFonts w:ascii="Times New Roman" w:hAnsi="Times New Roman" w:cs="Times New Roman"/>
                <w:sz w:val="24"/>
                <w:szCs w:val="24"/>
              </w:rPr>
              <w:lastRenderedPageBreak/>
              <w:t>запоем», «Звенящие колокольчики».</w:t>
            </w:r>
          </w:p>
          <w:p w14:paraId="6CD52D1C" w14:textId="77777777"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6C1254">
        <w:trPr>
          <w:trHeight w:val="260"/>
        </w:trPr>
        <w:tc>
          <w:tcPr>
            <w:tcW w:w="850" w:type="dxa"/>
            <w:vMerge/>
            <w:tcBorders>
              <w:top w:val="double" w:sz="4" w:space="0" w:color="auto"/>
            </w:tcBorders>
            <w:shd w:val="clear" w:color="auto" w:fill="FFFFFF" w:themeFill="background1"/>
          </w:tcPr>
          <w:p w14:paraId="12F7344A" w14:textId="77777777" w:rsidR="00800F24" w:rsidRPr="00FD1DEC" w:rsidRDefault="00800F24" w:rsidP="00B85414">
            <w:pPr>
              <w:jc w:val="both"/>
              <w:rPr>
                <w:rFonts w:ascii="Times New Roman" w:hAnsi="Times New Roman" w:cs="Times New Roman"/>
                <w:b/>
                <w:bCs/>
                <w:sz w:val="24"/>
                <w:szCs w:val="24"/>
              </w:rPr>
            </w:pPr>
          </w:p>
        </w:tc>
        <w:tc>
          <w:tcPr>
            <w:tcW w:w="5103" w:type="dxa"/>
            <w:vMerge/>
            <w:shd w:val="clear" w:color="auto" w:fill="FFFFFF" w:themeFill="background1"/>
          </w:tcPr>
          <w:p w14:paraId="309DC92F" w14:textId="77777777" w:rsidR="00800F24" w:rsidRPr="00800F24" w:rsidRDefault="00800F24" w:rsidP="0041429A">
            <w:pPr>
              <w:jc w:val="both"/>
              <w:rPr>
                <w:rFonts w:ascii="Times New Roman" w:hAnsi="Times New Roman" w:cs="Times New Roman"/>
                <w:sz w:val="24"/>
                <w:szCs w:val="24"/>
              </w:rPr>
            </w:pPr>
          </w:p>
        </w:tc>
        <w:tc>
          <w:tcPr>
            <w:tcW w:w="7796" w:type="dxa"/>
            <w:gridSpan w:val="2"/>
            <w:tcBorders>
              <w:top w:val="dashSmallGap" w:sz="4" w:space="0" w:color="auto"/>
              <w:bottom w:val="dashSmallGap" w:sz="4" w:space="0" w:color="auto"/>
            </w:tcBorders>
            <w:shd w:val="clear" w:color="auto" w:fill="FFFFFF" w:themeFill="background1"/>
          </w:tcPr>
          <w:p w14:paraId="047873F8" w14:textId="6B63990A" w:rsidR="00800F24" w:rsidRPr="006C1254" w:rsidRDefault="00800F24" w:rsidP="006C1254">
            <w:pPr>
              <w:rPr>
                <w:rFonts w:ascii="Times New Roman" w:hAnsi="Times New Roman" w:cs="Times New Roman"/>
                <w:b/>
                <w:sz w:val="24"/>
                <w:szCs w:val="24"/>
              </w:rPr>
            </w:pPr>
            <w:r w:rsidRPr="006C1254">
              <w:rPr>
                <w:rFonts w:ascii="Times New Roman" w:hAnsi="Times New Roman" w:cs="Times New Roman"/>
                <w:b/>
                <w:sz w:val="24"/>
                <w:szCs w:val="24"/>
              </w:rPr>
              <w:t>6)</w:t>
            </w:r>
            <w:r w:rsidRPr="006C1254">
              <w:rPr>
                <w:rFonts w:ascii="Times New Roman" w:hAnsi="Times New Roman" w:cs="Times New Roman"/>
                <w:b/>
                <w:sz w:val="24"/>
                <w:szCs w:val="24"/>
              </w:rPr>
              <w:tab/>
              <w:t xml:space="preserve">Игра на детских музыкальных инструментах: </w:t>
            </w:r>
          </w:p>
        </w:tc>
      </w:tr>
      <w:tr w:rsidR="00800F24" w:rsidRPr="00D00E82" w14:paraId="135666CA" w14:textId="77777777" w:rsidTr="006C1254">
        <w:trPr>
          <w:trHeight w:val="4140"/>
        </w:trPr>
        <w:tc>
          <w:tcPr>
            <w:tcW w:w="850" w:type="dxa"/>
            <w:vMerge/>
            <w:tcBorders>
              <w:top w:val="double" w:sz="4" w:space="0" w:color="auto"/>
            </w:tcBorders>
            <w:shd w:val="clear" w:color="auto" w:fill="FFFFFF" w:themeFill="background1"/>
          </w:tcPr>
          <w:p w14:paraId="11F29F31" w14:textId="77777777" w:rsidR="00800F24" w:rsidRPr="00FD1DEC" w:rsidRDefault="00800F24" w:rsidP="00B85414">
            <w:pPr>
              <w:jc w:val="both"/>
              <w:rPr>
                <w:rFonts w:ascii="Times New Roman" w:hAnsi="Times New Roman" w:cs="Times New Roman"/>
                <w:b/>
                <w:bCs/>
                <w:sz w:val="24"/>
                <w:szCs w:val="24"/>
              </w:rPr>
            </w:pPr>
          </w:p>
        </w:tc>
        <w:tc>
          <w:tcPr>
            <w:tcW w:w="5103" w:type="dxa"/>
            <w:vMerge/>
            <w:tcBorders>
              <w:bottom w:val="single" w:sz="4" w:space="0" w:color="auto"/>
            </w:tcBorders>
            <w:shd w:val="clear" w:color="auto" w:fill="FFFFFF" w:themeFill="background1"/>
          </w:tcPr>
          <w:p w14:paraId="23D1DE77" w14:textId="77777777" w:rsidR="00800F24" w:rsidRPr="00800F24" w:rsidRDefault="00800F24" w:rsidP="0041429A">
            <w:pPr>
              <w:jc w:val="both"/>
              <w:rPr>
                <w:rFonts w:ascii="Times New Roman" w:hAnsi="Times New Roman" w:cs="Times New Roman"/>
                <w:sz w:val="24"/>
                <w:szCs w:val="24"/>
              </w:rPr>
            </w:pPr>
          </w:p>
        </w:tc>
        <w:tc>
          <w:tcPr>
            <w:tcW w:w="4803" w:type="dxa"/>
            <w:tcBorders>
              <w:top w:val="dashSmallGap" w:sz="4" w:space="0" w:color="auto"/>
              <w:bottom w:val="single" w:sz="4" w:space="0" w:color="auto"/>
              <w:right w:val="dashSmallGap" w:sz="4" w:space="0" w:color="auto"/>
            </w:tcBorders>
            <w:shd w:val="clear" w:color="auto" w:fill="FFFFFF" w:themeFill="background1"/>
          </w:tcPr>
          <w:p w14:paraId="488CB437" w14:textId="77777777" w:rsidR="00800F24" w:rsidRPr="00800F2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C579DEE" w14:textId="77777777" w:rsidR="006C1254"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w:t>
            </w:r>
            <w:r w:rsidR="006C1254">
              <w:rPr>
                <w:rFonts w:ascii="Times New Roman" w:hAnsi="Times New Roman" w:cs="Times New Roman"/>
                <w:sz w:val="24"/>
                <w:szCs w:val="24"/>
              </w:rPr>
              <w:t>узыкальных способностей ребёнка</w:t>
            </w:r>
          </w:p>
          <w:p w14:paraId="085293E6" w14:textId="77777777" w:rsidR="006C1254" w:rsidRDefault="006C1254" w:rsidP="006C1254">
            <w:pPr>
              <w:rPr>
                <w:rFonts w:ascii="Times New Roman" w:hAnsi="Times New Roman" w:cs="Times New Roman"/>
                <w:sz w:val="24"/>
                <w:szCs w:val="24"/>
              </w:rPr>
            </w:pPr>
          </w:p>
          <w:p w14:paraId="63008943" w14:textId="77777777" w:rsidR="006C1254" w:rsidRDefault="006C1254" w:rsidP="006C1254">
            <w:pPr>
              <w:rPr>
                <w:rFonts w:ascii="Times New Roman" w:hAnsi="Times New Roman" w:cs="Times New Roman"/>
                <w:sz w:val="24"/>
                <w:szCs w:val="24"/>
              </w:rPr>
            </w:pPr>
          </w:p>
          <w:p w14:paraId="269EBDB6" w14:textId="77777777" w:rsidR="006C1254" w:rsidRDefault="006C1254" w:rsidP="006C1254">
            <w:pPr>
              <w:rPr>
                <w:rFonts w:ascii="Times New Roman" w:hAnsi="Times New Roman" w:cs="Times New Roman"/>
                <w:sz w:val="24"/>
                <w:szCs w:val="24"/>
              </w:rPr>
            </w:pPr>
          </w:p>
          <w:p w14:paraId="32E0B7F3" w14:textId="77777777" w:rsidR="006C1254" w:rsidRDefault="006C1254" w:rsidP="006C1254">
            <w:pPr>
              <w:rPr>
                <w:rFonts w:ascii="Times New Roman" w:hAnsi="Times New Roman" w:cs="Times New Roman"/>
                <w:sz w:val="24"/>
                <w:szCs w:val="24"/>
              </w:rPr>
            </w:pPr>
          </w:p>
          <w:p w14:paraId="71FDAE08" w14:textId="77777777" w:rsidR="006C1254" w:rsidRDefault="006C1254" w:rsidP="006C1254">
            <w:pPr>
              <w:rPr>
                <w:rFonts w:ascii="Times New Roman" w:hAnsi="Times New Roman" w:cs="Times New Roman"/>
                <w:sz w:val="24"/>
                <w:szCs w:val="24"/>
              </w:rPr>
            </w:pPr>
          </w:p>
          <w:p w14:paraId="2C0A510F" w14:textId="77777777" w:rsidR="006C1254" w:rsidRDefault="006C1254" w:rsidP="006C1254">
            <w:pPr>
              <w:rPr>
                <w:rFonts w:ascii="Times New Roman" w:hAnsi="Times New Roman" w:cs="Times New Roman"/>
                <w:sz w:val="24"/>
                <w:szCs w:val="24"/>
              </w:rPr>
            </w:pPr>
          </w:p>
          <w:p w14:paraId="22D47282" w14:textId="77777777" w:rsidR="006C1254" w:rsidRDefault="006C1254" w:rsidP="006C1254">
            <w:pPr>
              <w:rPr>
                <w:rFonts w:ascii="Times New Roman" w:hAnsi="Times New Roman" w:cs="Times New Roman"/>
                <w:sz w:val="24"/>
                <w:szCs w:val="24"/>
              </w:rPr>
            </w:pPr>
          </w:p>
          <w:p w14:paraId="4B39B8B2" w14:textId="77777777" w:rsidR="006C1254" w:rsidRDefault="006C1254" w:rsidP="006C1254">
            <w:pPr>
              <w:rPr>
                <w:rFonts w:ascii="Times New Roman" w:hAnsi="Times New Roman" w:cs="Times New Roman"/>
                <w:sz w:val="24"/>
                <w:szCs w:val="24"/>
              </w:rPr>
            </w:pPr>
          </w:p>
          <w:p w14:paraId="006F6BD8" w14:textId="77777777" w:rsidR="006C1254" w:rsidRDefault="006C1254" w:rsidP="006C1254">
            <w:pPr>
              <w:rPr>
                <w:rFonts w:ascii="Times New Roman" w:hAnsi="Times New Roman" w:cs="Times New Roman"/>
                <w:sz w:val="24"/>
                <w:szCs w:val="24"/>
              </w:rPr>
            </w:pPr>
          </w:p>
          <w:p w14:paraId="4D88F584" w14:textId="77777777" w:rsidR="006C1254" w:rsidRDefault="006C1254" w:rsidP="006C1254">
            <w:pPr>
              <w:rPr>
                <w:rFonts w:ascii="Times New Roman" w:hAnsi="Times New Roman" w:cs="Times New Roman"/>
                <w:sz w:val="24"/>
                <w:szCs w:val="24"/>
              </w:rPr>
            </w:pPr>
          </w:p>
          <w:p w14:paraId="1A3F9DB3" w14:textId="77777777" w:rsidR="006C1254" w:rsidRDefault="006C1254" w:rsidP="006C1254">
            <w:pPr>
              <w:rPr>
                <w:rFonts w:ascii="Times New Roman" w:hAnsi="Times New Roman" w:cs="Times New Roman"/>
                <w:sz w:val="24"/>
                <w:szCs w:val="24"/>
              </w:rPr>
            </w:pPr>
          </w:p>
          <w:p w14:paraId="1591ABAE" w14:textId="77777777" w:rsidR="006C1254" w:rsidRDefault="006C1254" w:rsidP="006C1254">
            <w:pPr>
              <w:rPr>
                <w:rFonts w:ascii="Times New Roman" w:hAnsi="Times New Roman" w:cs="Times New Roman"/>
                <w:sz w:val="24"/>
                <w:szCs w:val="24"/>
              </w:rPr>
            </w:pPr>
          </w:p>
          <w:p w14:paraId="1073E8E9" w14:textId="77777777" w:rsidR="006C1254" w:rsidRDefault="006C1254" w:rsidP="006C1254">
            <w:pPr>
              <w:rPr>
                <w:rFonts w:ascii="Times New Roman" w:hAnsi="Times New Roman" w:cs="Times New Roman"/>
                <w:sz w:val="24"/>
                <w:szCs w:val="24"/>
              </w:rPr>
            </w:pPr>
          </w:p>
          <w:p w14:paraId="49BAFD0C" w14:textId="77777777" w:rsidR="006C1254" w:rsidRDefault="006C1254" w:rsidP="006C1254">
            <w:pPr>
              <w:rPr>
                <w:rFonts w:ascii="Times New Roman" w:hAnsi="Times New Roman" w:cs="Times New Roman"/>
                <w:sz w:val="24"/>
                <w:szCs w:val="24"/>
              </w:rPr>
            </w:pPr>
          </w:p>
          <w:p w14:paraId="258A9D5D" w14:textId="77777777" w:rsidR="006C1254" w:rsidRDefault="006C1254" w:rsidP="006C1254">
            <w:pPr>
              <w:rPr>
                <w:rFonts w:ascii="Times New Roman" w:hAnsi="Times New Roman" w:cs="Times New Roman"/>
                <w:sz w:val="24"/>
                <w:szCs w:val="24"/>
              </w:rPr>
            </w:pPr>
          </w:p>
          <w:p w14:paraId="51C3B0C1" w14:textId="77777777" w:rsidR="006C1254" w:rsidRDefault="006C1254" w:rsidP="006C1254">
            <w:pPr>
              <w:rPr>
                <w:rFonts w:ascii="Times New Roman" w:hAnsi="Times New Roman" w:cs="Times New Roman"/>
                <w:sz w:val="24"/>
                <w:szCs w:val="24"/>
              </w:rPr>
            </w:pPr>
          </w:p>
          <w:p w14:paraId="5B60D040" w14:textId="77777777" w:rsidR="006C1254" w:rsidRDefault="006C1254" w:rsidP="006C1254">
            <w:pPr>
              <w:rPr>
                <w:rFonts w:ascii="Times New Roman" w:hAnsi="Times New Roman" w:cs="Times New Roman"/>
                <w:sz w:val="24"/>
                <w:szCs w:val="24"/>
              </w:rPr>
            </w:pPr>
          </w:p>
          <w:p w14:paraId="2C2215EC" w14:textId="77777777" w:rsidR="006C1254" w:rsidRDefault="006C1254" w:rsidP="006C1254">
            <w:pPr>
              <w:rPr>
                <w:rFonts w:ascii="Times New Roman" w:hAnsi="Times New Roman" w:cs="Times New Roman"/>
                <w:sz w:val="24"/>
                <w:szCs w:val="24"/>
              </w:rPr>
            </w:pPr>
          </w:p>
          <w:p w14:paraId="32AFBD13" w14:textId="77777777" w:rsidR="006C1254" w:rsidRDefault="006C1254" w:rsidP="006C1254">
            <w:pPr>
              <w:rPr>
                <w:rFonts w:ascii="Times New Roman" w:hAnsi="Times New Roman" w:cs="Times New Roman"/>
                <w:sz w:val="24"/>
                <w:szCs w:val="24"/>
              </w:rPr>
            </w:pPr>
          </w:p>
          <w:p w14:paraId="1AF5608A" w14:textId="77777777" w:rsidR="006C1254" w:rsidRDefault="006C1254" w:rsidP="006C1254">
            <w:pPr>
              <w:rPr>
                <w:rFonts w:ascii="Times New Roman" w:hAnsi="Times New Roman" w:cs="Times New Roman"/>
                <w:sz w:val="24"/>
                <w:szCs w:val="24"/>
              </w:rPr>
            </w:pPr>
          </w:p>
          <w:p w14:paraId="5285516B" w14:textId="77777777" w:rsidR="006C1254" w:rsidRDefault="006C1254" w:rsidP="006C1254">
            <w:pPr>
              <w:rPr>
                <w:rFonts w:ascii="Times New Roman" w:hAnsi="Times New Roman" w:cs="Times New Roman"/>
                <w:sz w:val="24"/>
                <w:szCs w:val="24"/>
              </w:rPr>
            </w:pPr>
          </w:p>
          <w:p w14:paraId="45502F88" w14:textId="7DFF0B0B" w:rsidR="006C1254" w:rsidRPr="00800F24" w:rsidRDefault="006C1254" w:rsidP="006C1254">
            <w:pPr>
              <w:rPr>
                <w:rFonts w:ascii="Times New Roman" w:hAnsi="Times New Roman" w:cs="Times New Roman"/>
                <w:sz w:val="24"/>
                <w:szCs w:val="24"/>
              </w:rPr>
            </w:pPr>
          </w:p>
        </w:tc>
        <w:tc>
          <w:tcPr>
            <w:tcW w:w="2993" w:type="dxa"/>
            <w:tcBorders>
              <w:top w:val="dashSmallGap" w:sz="4" w:space="0" w:color="auto"/>
              <w:left w:val="dashSmallGap" w:sz="4" w:space="0" w:color="auto"/>
              <w:bottom w:val="single" w:sz="4" w:space="0" w:color="auto"/>
            </w:tcBorders>
            <w:shd w:val="clear" w:color="auto" w:fill="FFFFFF" w:themeFill="background1"/>
          </w:tcPr>
          <w:p w14:paraId="303C4601" w14:textId="66B8E473" w:rsidR="00800F24" w:rsidRPr="00800F24" w:rsidRDefault="00A15B08" w:rsidP="006C1254">
            <w:pPr>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6C1254">
        <w:trPr>
          <w:trHeight w:val="240"/>
        </w:trPr>
        <w:tc>
          <w:tcPr>
            <w:tcW w:w="850" w:type="dxa"/>
            <w:vMerge/>
            <w:tcBorders>
              <w:top w:val="double" w:sz="4" w:space="0" w:color="auto"/>
            </w:tcBorders>
            <w:shd w:val="clear" w:color="auto" w:fill="FFFFFF" w:themeFill="background1"/>
          </w:tcPr>
          <w:p w14:paraId="16A62B87" w14:textId="77777777" w:rsidR="0041429A" w:rsidRPr="00FD1DEC" w:rsidRDefault="0041429A"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64573C59" w14:textId="7AEC94C5" w:rsidR="0041429A" w:rsidRPr="006C1254" w:rsidRDefault="0041429A" w:rsidP="0041429A">
            <w:pPr>
              <w:jc w:val="center"/>
              <w:rPr>
                <w:rFonts w:ascii="Times New Roman" w:hAnsi="Times New Roman" w:cs="Times New Roman"/>
                <w:b/>
                <w:sz w:val="24"/>
                <w:szCs w:val="24"/>
              </w:rPr>
            </w:pPr>
            <w:r w:rsidRPr="006C1254">
              <w:rPr>
                <w:rFonts w:ascii="Times New Roman" w:hAnsi="Times New Roman" w:cs="Times New Roman"/>
                <w:b/>
                <w:sz w:val="24"/>
                <w:szCs w:val="24"/>
              </w:rPr>
              <w:t>5)</w:t>
            </w:r>
            <w:r w:rsidRPr="006C1254">
              <w:rPr>
                <w:rFonts w:ascii="Times New Roman" w:hAnsi="Times New Roman" w:cs="Times New Roman"/>
                <w:b/>
                <w:sz w:val="24"/>
                <w:szCs w:val="24"/>
              </w:rPr>
              <w:tab/>
              <w:t>театрализованная деятельность:</w:t>
            </w:r>
          </w:p>
        </w:tc>
      </w:tr>
      <w:tr w:rsidR="0041429A" w:rsidRPr="00D00E82" w14:paraId="35FC9DB3" w14:textId="77777777" w:rsidTr="006C1254">
        <w:trPr>
          <w:trHeight w:val="5805"/>
        </w:trPr>
        <w:tc>
          <w:tcPr>
            <w:tcW w:w="850" w:type="dxa"/>
            <w:vMerge/>
            <w:tcBorders>
              <w:top w:val="double" w:sz="4" w:space="0" w:color="auto"/>
            </w:tcBorders>
            <w:shd w:val="clear" w:color="auto" w:fill="FFFFFF" w:themeFill="background1"/>
          </w:tcPr>
          <w:p w14:paraId="484D38D7" w14:textId="77777777" w:rsidR="0041429A" w:rsidRPr="00FD1DEC" w:rsidRDefault="0041429A" w:rsidP="00B85414">
            <w:pPr>
              <w:jc w:val="both"/>
              <w:rPr>
                <w:rFonts w:ascii="Times New Roman" w:hAnsi="Times New Roman" w:cs="Times New Roman"/>
                <w:b/>
                <w:bCs/>
                <w:sz w:val="24"/>
                <w:szCs w:val="24"/>
              </w:rPr>
            </w:pPr>
          </w:p>
        </w:tc>
        <w:tc>
          <w:tcPr>
            <w:tcW w:w="5103" w:type="dxa"/>
            <w:tcBorders>
              <w:top w:val="dashSmallGap" w:sz="4" w:space="0" w:color="auto"/>
              <w:bottom w:val="single" w:sz="4" w:space="0" w:color="auto"/>
            </w:tcBorders>
            <w:shd w:val="clear" w:color="auto" w:fill="FFFFFF" w:themeFill="background1"/>
          </w:tcPr>
          <w:p w14:paraId="607C40C7"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6C1254">
            <w:pPr>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7796" w:type="dxa"/>
            <w:gridSpan w:val="2"/>
            <w:tcBorders>
              <w:top w:val="dashSmallGap" w:sz="4" w:space="0" w:color="auto"/>
              <w:bottom w:val="single" w:sz="4" w:space="0" w:color="auto"/>
            </w:tcBorders>
            <w:shd w:val="clear" w:color="auto" w:fill="FFFFFF" w:themeFill="background1"/>
          </w:tcPr>
          <w:p w14:paraId="3BB8A772" w14:textId="01F7DDBD" w:rsidR="0041429A" w:rsidRPr="00D00E82" w:rsidRDefault="00800F24" w:rsidP="006C1254">
            <w:pPr>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6C1254">
        <w:trPr>
          <w:trHeight w:val="240"/>
        </w:trPr>
        <w:tc>
          <w:tcPr>
            <w:tcW w:w="850" w:type="dxa"/>
            <w:vMerge/>
            <w:tcBorders>
              <w:top w:val="double" w:sz="4" w:space="0" w:color="auto"/>
            </w:tcBorders>
            <w:shd w:val="clear" w:color="auto" w:fill="FFFFFF" w:themeFill="background1"/>
          </w:tcPr>
          <w:p w14:paraId="4303355A" w14:textId="77777777" w:rsidR="0041429A" w:rsidRPr="00FD1DEC" w:rsidRDefault="0041429A" w:rsidP="00B85414">
            <w:pPr>
              <w:jc w:val="both"/>
              <w:rPr>
                <w:rFonts w:ascii="Times New Roman" w:hAnsi="Times New Roman" w:cs="Times New Roman"/>
                <w:b/>
                <w:bCs/>
                <w:sz w:val="24"/>
                <w:szCs w:val="24"/>
              </w:rPr>
            </w:pPr>
          </w:p>
        </w:tc>
        <w:tc>
          <w:tcPr>
            <w:tcW w:w="12899" w:type="dxa"/>
            <w:gridSpan w:val="3"/>
            <w:tcBorders>
              <w:top w:val="single" w:sz="4" w:space="0" w:color="auto"/>
              <w:bottom w:val="dashSmallGap" w:sz="4" w:space="0" w:color="auto"/>
            </w:tcBorders>
            <w:shd w:val="clear" w:color="auto" w:fill="FFFFFF" w:themeFill="background1"/>
          </w:tcPr>
          <w:p w14:paraId="60FCECE2" w14:textId="40A59C4A" w:rsidR="0041429A" w:rsidRPr="006C1254" w:rsidRDefault="0041429A" w:rsidP="0041429A">
            <w:pPr>
              <w:jc w:val="center"/>
              <w:rPr>
                <w:rFonts w:ascii="Times New Roman" w:hAnsi="Times New Roman" w:cs="Times New Roman"/>
                <w:b/>
                <w:sz w:val="24"/>
                <w:szCs w:val="24"/>
              </w:rPr>
            </w:pPr>
            <w:r w:rsidRPr="006C1254">
              <w:rPr>
                <w:rFonts w:ascii="Times New Roman" w:hAnsi="Times New Roman" w:cs="Times New Roman"/>
                <w:b/>
                <w:sz w:val="24"/>
                <w:szCs w:val="24"/>
              </w:rPr>
              <w:t>6) культурно-досуговая деятельность:</w:t>
            </w:r>
          </w:p>
        </w:tc>
      </w:tr>
      <w:tr w:rsidR="0041429A" w:rsidRPr="00D00E82" w14:paraId="0095235A" w14:textId="77777777" w:rsidTr="006C1254">
        <w:trPr>
          <w:trHeight w:val="8057"/>
        </w:trPr>
        <w:tc>
          <w:tcPr>
            <w:tcW w:w="850" w:type="dxa"/>
            <w:vMerge/>
            <w:tcBorders>
              <w:top w:val="double" w:sz="4" w:space="0" w:color="auto"/>
            </w:tcBorders>
            <w:shd w:val="clear" w:color="auto" w:fill="FFFFFF" w:themeFill="background1"/>
          </w:tcPr>
          <w:p w14:paraId="361E002D" w14:textId="77777777" w:rsidR="0041429A" w:rsidRPr="00FD1DEC" w:rsidRDefault="0041429A" w:rsidP="00B85414">
            <w:pPr>
              <w:jc w:val="both"/>
              <w:rPr>
                <w:rFonts w:ascii="Times New Roman" w:hAnsi="Times New Roman" w:cs="Times New Roman"/>
                <w:b/>
                <w:bCs/>
                <w:sz w:val="24"/>
                <w:szCs w:val="24"/>
              </w:rPr>
            </w:pPr>
          </w:p>
        </w:tc>
        <w:tc>
          <w:tcPr>
            <w:tcW w:w="5103" w:type="dxa"/>
            <w:tcBorders>
              <w:top w:val="dashSmallGap" w:sz="4" w:space="0" w:color="auto"/>
            </w:tcBorders>
            <w:shd w:val="clear" w:color="auto" w:fill="FFFFFF" w:themeFill="background1"/>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7796" w:type="dxa"/>
            <w:gridSpan w:val="2"/>
            <w:tcBorders>
              <w:top w:val="dashSmallGap" w:sz="4" w:space="0" w:color="auto"/>
            </w:tcBorders>
            <w:shd w:val="clear" w:color="auto" w:fill="FFFFFF" w:themeFill="background1"/>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6C1254">
        <w:trPr>
          <w:trHeight w:val="435"/>
        </w:trPr>
        <w:tc>
          <w:tcPr>
            <w:tcW w:w="850" w:type="dxa"/>
            <w:vMerge/>
            <w:shd w:val="clear" w:color="auto" w:fill="FFFFFF" w:themeFill="background1"/>
          </w:tcPr>
          <w:p w14:paraId="1B9F4D5F" w14:textId="77777777" w:rsidR="0041429A" w:rsidRPr="00FD1DEC" w:rsidRDefault="0041429A" w:rsidP="00B85414">
            <w:pPr>
              <w:jc w:val="both"/>
              <w:rPr>
                <w:rFonts w:ascii="Times New Roman" w:hAnsi="Times New Roman" w:cs="Times New Roman"/>
                <w:b/>
                <w:bCs/>
                <w:sz w:val="24"/>
                <w:szCs w:val="24"/>
              </w:rPr>
            </w:pPr>
          </w:p>
        </w:tc>
        <w:tc>
          <w:tcPr>
            <w:tcW w:w="12899" w:type="dxa"/>
            <w:gridSpan w:val="3"/>
            <w:tcBorders>
              <w:top w:val="dashSmallGap" w:sz="4" w:space="0" w:color="auto"/>
            </w:tcBorders>
            <w:shd w:val="clear" w:color="auto" w:fill="FFFFFF" w:themeFill="background1"/>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6C1254">
        <w:trPr>
          <w:trHeight w:val="2954"/>
        </w:trPr>
        <w:tc>
          <w:tcPr>
            <w:tcW w:w="850" w:type="dxa"/>
            <w:vMerge w:val="restart"/>
            <w:tcBorders>
              <w:top w:val="double" w:sz="4" w:space="0" w:color="auto"/>
            </w:tcBorders>
            <w:shd w:val="clear" w:color="auto" w:fill="FFFFFF" w:themeFill="background1"/>
            <w:textDirection w:val="btLr"/>
          </w:tcPr>
          <w:p w14:paraId="3546147D" w14:textId="5B843B0E" w:rsidR="00CC6045" w:rsidRPr="005C0A89" w:rsidRDefault="00CC6045" w:rsidP="006C1254">
            <w:pPr>
              <w:ind w:left="113" w:right="113"/>
              <w:jc w:val="center"/>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03" w:type="dxa"/>
            <w:tcBorders>
              <w:top w:val="double" w:sz="4" w:space="0" w:color="auto"/>
              <w:bottom w:val="dashSmallGap" w:sz="4" w:space="0" w:color="auto"/>
            </w:tcBorders>
            <w:shd w:val="clear" w:color="auto" w:fill="FFFFFF" w:themeFill="background1"/>
          </w:tcPr>
          <w:p w14:paraId="1AD84EAD" w14:textId="77777777"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xml:space="preserve">• укреплять здоровье ребёнка, формировать </w:t>
            </w:r>
            <w:r w:rsidRPr="00CC6045">
              <w:rPr>
                <w:rFonts w:ascii="Times New Roman" w:hAnsi="Times New Roman" w:cs="Times New Roman"/>
                <w:sz w:val="24"/>
                <w:szCs w:val="24"/>
              </w:rPr>
              <w:lastRenderedPageBreak/>
              <w:t>правильную осанку, укреплять опорно-двигательный аппарат, повышать иммунитет средствами физического воспитания;</w:t>
            </w:r>
          </w:p>
          <w:p w14:paraId="46DD832C" w14:textId="77777777"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6C1254">
            <w:pPr>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7796" w:type="dxa"/>
            <w:gridSpan w:val="2"/>
            <w:tcBorders>
              <w:top w:val="double" w:sz="4" w:space="0" w:color="auto"/>
              <w:bottom w:val="dashSmallGap" w:sz="4" w:space="0" w:color="auto"/>
            </w:tcBorders>
            <w:shd w:val="clear" w:color="auto" w:fill="FFFFFF" w:themeFill="background1"/>
          </w:tcPr>
          <w:p w14:paraId="10DAD770"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6C1254">
            <w:pPr>
              <w:rPr>
                <w:rFonts w:ascii="Times New Roman" w:hAnsi="Times New Roman" w:cs="Times New Roman"/>
                <w:sz w:val="24"/>
                <w:szCs w:val="24"/>
              </w:rPr>
            </w:pPr>
            <w:r w:rsidRPr="006C1254">
              <w:rPr>
                <w:rFonts w:ascii="Times New Roman" w:hAnsi="Times New Roman" w:cs="Times New Roman"/>
                <w:b/>
                <w:sz w:val="24"/>
                <w:szCs w:val="24"/>
                <w:highlight w:val="lightGray"/>
              </w:rPr>
              <w:t>1</w:t>
            </w:r>
            <w:r w:rsidRPr="006C1254">
              <w:rPr>
                <w:rFonts w:ascii="Times New Roman" w:hAnsi="Times New Roman" w:cs="Times New Roman"/>
                <w:b/>
                <w:sz w:val="24"/>
                <w:szCs w:val="24"/>
              </w:rPr>
              <w:t>)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6C1254">
            <w:pPr>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w:t>
            </w:r>
            <w:r w:rsidRPr="00E46337">
              <w:rPr>
                <w:rFonts w:ascii="Times New Roman" w:hAnsi="Times New Roman" w:cs="Times New Roman"/>
                <w:sz w:val="24"/>
                <w:szCs w:val="24"/>
              </w:rPr>
              <w:lastRenderedPageBreak/>
              <w:t>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w:t>
            </w:r>
            <w:r w:rsidRPr="00E46337">
              <w:rPr>
                <w:rFonts w:ascii="Times New Roman" w:hAnsi="Times New Roman" w:cs="Times New Roman"/>
                <w:sz w:val="24"/>
                <w:szCs w:val="24"/>
              </w:rPr>
              <w:lastRenderedPageBreak/>
              <w:t>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6C1254">
            <w:pPr>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6C1254">
            <w:pPr>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6C1254">
            <w:pPr>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Pr="00E46337">
              <w:rPr>
                <w:rFonts w:ascii="Times New Roman" w:hAnsi="Times New Roman" w:cs="Times New Roman"/>
                <w:sz w:val="24"/>
                <w:szCs w:val="24"/>
              </w:rPr>
              <w:lastRenderedPageBreak/>
              <w:t>«змейкой», расхождение из колонны по одному в разные стороны с последующим слиянием в пары.</w:t>
            </w:r>
          </w:p>
          <w:p w14:paraId="1025B41A" w14:textId="77777777" w:rsidR="00CC6045" w:rsidRPr="00E46337" w:rsidRDefault="00CC6045" w:rsidP="006C1254">
            <w:pPr>
              <w:rPr>
                <w:rFonts w:ascii="Times New Roman" w:hAnsi="Times New Roman" w:cs="Times New Roman"/>
                <w:sz w:val="24"/>
                <w:szCs w:val="24"/>
              </w:rPr>
            </w:pPr>
            <w:r w:rsidRPr="006C1254">
              <w:rPr>
                <w:rFonts w:ascii="Times New Roman" w:hAnsi="Times New Roman" w:cs="Times New Roman"/>
                <w:b/>
                <w:sz w:val="24"/>
                <w:szCs w:val="24"/>
                <w:highlight w:val="lightGray"/>
              </w:rPr>
              <w:t>2</w:t>
            </w:r>
            <w:r w:rsidRPr="006C1254">
              <w:rPr>
                <w:rFonts w:ascii="Times New Roman" w:hAnsi="Times New Roman" w:cs="Times New Roman"/>
                <w:b/>
                <w:sz w:val="24"/>
                <w:szCs w:val="24"/>
              </w:rPr>
              <w:t>)</w:t>
            </w:r>
            <w:r w:rsidRPr="006C1254">
              <w:rPr>
                <w:rFonts w:ascii="Times New Roman" w:hAnsi="Times New Roman" w:cs="Times New Roman"/>
                <w:b/>
                <w:sz w:val="24"/>
                <w:szCs w:val="24"/>
              </w:rPr>
              <w:tab/>
              <w:t>Подвижные игры:</w:t>
            </w:r>
            <w:r w:rsidRPr="00E46337">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6C1254">
            <w:pPr>
              <w:rPr>
                <w:rFonts w:ascii="Times New Roman" w:hAnsi="Times New Roman" w:cs="Times New Roman"/>
                <w:sz w:val="24"/>
                <w:szCs w:val="24"/>
              </w:rPr>
            </w:pPr>
            <w:r w:rsidRPr="006C1254">
              <w:rPr>
                <w:rFonts w:ascii="Times New Roman" w:hAnsi="Times New Roman" w:cs="Times New Roman"/>
                <w:b/>
                <w:sz w:val="24"/>
                <w:szCs w:val="24"/>
              </w:rPr>
              <w:t>3)</w:t>
            </w:r>
            <w:r w:rsidRPr="006C1254">
              <w:rPr>
                <w:rFonts w:ascii="Times New Roman" w:hAnsi="Times New Roman" w:cs="Times New Roman"/>
                <w:b/>
                <w:sz w:val="24"/>
                <w:szCs w:val="24"/>
              </w:rPr>
              <w:tab/>
              <w:t>Спортивные игры</w:t>
            </w:r>
            <w:r w:rsidRPr="006C1254">
              <w:rPr>
                <w:rFonts w:ascii="Times New Roman" w:hAnsi="Times New Roman" w:cs="Times New Roman"/>
                <w:sz w:val="24"/>
                <w:szCs w:val="24"/>
              </w:rPr>
              <w:t>:</w:t>
            </w:r>
            <w:r w:rsidRPr="00E46337">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6C1254">
            <w:pPr>
              <w:rPr>
                <w:rFonts w:ascii="Times New Roman" w:hAnsi="Times New Roman" w:cs="Times New Roman"/>
                <w:sz w:val="24"/>
                <w:szCs w:val="24"/>
              </w:rPr>
            </w:pPr>
            <w:r w:rsidRPr="006C1254">
              <w:rPr>
                <w:rFonts w:ascii="Times New Roman" w:hAnsi="Times New Roman" w:cs="Times New Roman"/>
                <w:b/>
                <w:sz w:val="24"/>
                <w:szCs w:val="24"/>
              </w:rPr>
              <w:t>4)</w:t>
            </w:r>
            <w:r w:rsidRPr="006C1254">
              <w:rPr>
                <w:rFonts w:ascii="Times New Roman" w:hAnsi="Times New Roman" w:cs="Times New Roman"/>
                <w:b/>
                <w:sz w:val="24"/>
                <w:szCs w:val="24"/>
              </w:rPr>
              <w:tab/>
              <w:t>Спортивные упражнения:</w:t>
            </w:r>
            <w:r w:rsidRPr="00E46337">
              <w:rPr>
                <w:rFonts w:ascii="Times New Roman" w:hAnsi="Times New Roman" w:cs="Times New Roman"/>
                <w:sz w:val="24"/>
                <w:szCs w:val="24"/>
              </w:rPr>
              <w:t xml:space="preserve"> педагог обучает детей спортивным </w:t>
            </w:r>
            <w:r w:rsidRPr="00E46337">
              <w:rPr>
                <w:rFonts w:ascii="Times New Roman" w:hAnsi="Times New Roman" w:cs="Times New Roman"/>
                <w:sz w:val="24"/>
                <w:szCs w:val="24"/>
              </w:rPr>
              <w:lastRenderedPageBreak/>
              <w:t>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6C1254">
            <w:pPr>
              <w:rPr>
                <w:rFonts w:ascii="Times New Roman" w:hAnsi="Times New Roman" w:cs="Times New Roman"/>
                <w:sz w:val="24"/>
                <w:szCs w:val="24"/>
              </w:rPr>
            </w:pPr>
            <w:r w:rsidRPr="006C1254">
              <w:rPr>
                <w:rFonts w:ascii="Times New Roman" w:hAnsi="Times New Roman" w:cs="Times New Roman"/>
                <w:b/>
                <w:sz w:val="24"/>
                <w:szCs w:val="24"/>
              </w:rPr>
              <w:t>5)</w:t>
            </w:r>
            <w:r w:rsidRPr="006C1254">
              <w:rPr>
                <w:rFonts w:ascii="Times New Roman" w:hAnsi="Times New Roman" w:cs="Times New Roman"/>
                <w:b/>
                <w:sz w:val="24"/>
                <w:szCs w:val="24"/>
              </w:rPr>
              <w:tab/>
              <w:t xml:space="preserve">Формирование основ здорового образа жизни: </w:t>
            </w:r>
            <w:r w:rsidRPr="00E46337">
              <w:rPr>
                <w:rFonts w:ascii="Times New Roman"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6C1254" w:rsidRDefault="00CC6045" w:rsidP="006C1254">
            <w:pPr>
              <w:rPr>
                <w:rFonts w:ascii="Times New Roman" w:hAnsi="Times New Roman" w:cs="Times New Roman"/>
                <w:b/>
                <w:sz w:val="24"/>
                <w:szCs w:val="24"/>
              </w:rPr>
            </w:pPr>
            <w:r w:rsidRPr="006C1254">
              <w:rPr>
                <w:rFonts w:ascii="Times New Roman" w:hAnsi="Times New Roman" w:cs="Times New Roman"/>
                <w:b/>
                <w:sz w:val="24"/>
                <w:szCs w:val="24"/>
              </w:rPr>
              <w:lastRenderedPageBreak/>
              <w:t>6) Активный отдых.</w:t>
            </w:r>
          </w:p>
          <w:p w14:paraId="78EF0DF6"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6C1254">
            <w:pPr>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6C1254">
            <w:pPr>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6C1254">
        <w:trPr>
          <w:trHeight w:val="197"/>
        </w:trPr>
        <w:tc>
          <w:tcPr>
            <w:tcW w:w="850" w:type="dxa"/>
            <w:vMerge/>
            <w:tcBorders>
              <w:bottom w:val="single" w:sz="4" w:space="0" w:color="auto"/>
            </w:tcBorders>
            <w:shd w:val="clear" w:color="auto" w:fill="FFFFFF" w:themeFill="background1"/>
          </w:tcPr>
          <w:p w14:paraId="7A278FFD" w14:textId="77777777" w:rsidR="00CC6045" w:rsidRPr="005C0A89" w:rsidRDefault="00CC6045" w:rsidP="00B85414">
            <w:pPr>
              <w:jc w:val="both"/>
              <w:rPr>
                <w:rFonts w:ascii="Times New Roman" w:hAnsi="Times New Roman" w:cs="Times New Roman"/>
                <w:b/>
                <w:bCs/>
                <w:sz w:val="24"/>
                <w:szCs w:val="24"/>
              </w:rPr>
            </w:pPr>
          </w:p>
        </w:tc>
        <w:tc>
          <w:tcPr>
            <w:tcW w:w="12899" w:type="dxa"/>
            <w:gridSpan w:val="3"/>
            <w:tcBorders>
              <w:top w:val="dashSmallGap" w:sz="4" w:space="0" w:color="auto"/>
            </w:tcBorders>
            <w:shd w:val="clear" w:color="auto" w:fill="FFFFFF" w:themeFill="background1"/>
          </w:tcPr>
          <w:p w14:paraId="0C541A77" w14:textId="77777777" w:rsidR="00CC6045" w:rsidRPr="00436C70" w:rsidRDefault="00CC6045" w:rsidP="006C1254">
            <w:pPr>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6C1254">
            <w:pPr>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6C1254">
            <w:pPr>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возрастосообразных представлений и знаний в области физической культуры, здоровья и </w:t>
            </w:r>
            <w:r w:rsidRPr="00436C70">
              <w:rPr>
                <w:rFonts w:ascii="Times New Roman" w:hAnsi="Times New Roman" w:cs="Times New Roman"/>
                <w:sz w:val="23"/>
                <w:szCs w:val="23"/>
              </w:rPr>
              <w:lastRenderedPageBreak/>
              <w:t>безопасного образа жизни;</w:t>
            </w:r>
          </w:p>
          <w:p w14:paraId="4352393B" w14:textId="77777777" w:rsidR="00CC6045" w:rsidRPr="00436C70" w:rsidRDefault="00CC6045" w:rsidP="006C1254">
            <w:pPr>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6C1254">
            <w:pPr>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6C1254">
            <w:pPr>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6C1254">
            <w:pPr>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C548758" w:rsidR="00A326AC" w:rsidRPr="006C1254" w:rsidRDefault="00A326AC" w:rsidP="006C1254">
      <w:pPr>
        <w:spacing w:after="0"/>
        <w:ind w:left="1843"/>
        <w:rPr>
          <w:rFonts w:ascii="Times New Roman" w:hAnsi="Times New Roman" w:cs="Times New Roman"/>
          <w:b/>
          <w:iCs/>
          <w:sz w:val="28"/>
          <w:szCs w:val="28"/>
          <w:u w:val="single"/>
        </w:rPr>
      </w:pPr>
      <w:r w:rsidRPr="006C1254">
        <w:rPr>
          <w:rFonts w:ascii="Times New Roman" w:hAnsi="Times New Roman" w:cs="Times New Roman"/>
          <w:b/>
          <w:iCs/>
          <w:sz w:val="28"/>
          <w:szCs w:val="28"/>
          <w:u w:val="single"/>
        </w:rPr>
        <w:t>Часть, формируемая участниками ОО</w:t>
      </w:r>
    </w:p>
    <w:p w14:paraId="2BA2F6FD" w14:textId="77777777" w:rsidR="00A326AC" w:rsidRPr="006C1254" w:rsidRDefault="00A326AC" w:rsidP="006C1254">
      <w:pPr>
        <w:spacing w:after="0"/>
        <w:ind w:left="1843"/>
        <w:rPr>
          <w:rFonts w:ascii="Times New Roman" w:hAnsi="Times New Roman" w:cs="Times New Roman"/>
          <w:iCs/>
          <w:sz w:val="28"/>
          <w:szCs w:val="28"/>
        </w:rPr>
      </w:pPr>
    </w:p>
    <w:p w14:paraId="3979A5EE" w14:textId="42776EA9" w:rsidR="006C1254" w:rsidRDefault="006C1254" w:rsidP="006C1254">
      <w:pPr>
        <w:spacing w:after="0" w:line="240" w:lineRule="auto"/>
        <w:ind w:left="1843"/>
        <w:rPr>
          <w:rFonts w:ascii="Times New Roman" w:hAnsi="Times New Roman" w:cs="Times New Roman"/>
          <w:b/>
          <w:iCs/>
          <w:sz w:val="28"/>
          <w:szCs w:val="28"/>
        </w:rPr>
      </w:pPr>
      <w:r w:rsidRPr="006C1254">
        <w:rPr>
          <w:rFonts w:ascii="Times New Roman" w:hAnsi="Times New Roman" w:cs="Times New Roman"/>
          <w:b/>
          <w:iCs/>
          <w:sz w:val="28"/>
          <w:szCs w:val="28"/>
        </w:rPr>
        <w:t>1.Парциальная программа «Юный эколог», С.Н.Николаева.                                                                                                                     Цель</w:t>
      </w:r>
      <w:r w:rsidRPr="006C1254">
        <w:rPr>
          <w:rFonts w:ascii="Times New Roman" w:hAnsi="Times New Roman" w:cs="Times New Roman"/>
          <w:iCs/>
          <w:sz w:val="28"/>
          <w:szCs w:val="28"/>
        </w:rPr>
        <w:t xml:space="preserve">: формирование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r w:rsidRPr="006C1254">
        <w:rPr>
          <w:rFonts w:ascii="Times New Roman" w:hAnsi="Times New Roman" w:cs="Times New Roman"/>
          <w:b/>
          <w:iCs/>
          <w:sz w:val="28"/>
          <w:szCs w:val="28"/>
        </w:rPr>
        <w:t xml:space="preserve">Задачи:                                                                                                                                                  </w:t>
      </w:r>
    </w:p>
    <w:p w14:paraId="26BE5EBD" w14:textId="104D0A18"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формирование у дошкольников осознано правильного, гуманного отношения к природе;                                                                                                                                                     • накопление знаний о живой и неживой природе, взаимосвязи и взаимодействии всех природных объектов экологии;                                                                                                         </w:t>
      </w:r>
    </w:p>
    <w:p w14:paraId="392B2214" w14:textId="70454C21"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 формирование у детей практических навыков и умений в разнообразной деятельности в природе, правильного поведения и общения;                                                                                        </w:t>
      </w:r>
    </w:p>
    <w:p w14:paraId="60208596"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 воспитание потребности в созидании и творчестве;                                                               </w:t>
      </w:r>
    </w:p>
    <w:p w14:paraId="6EEF1F37"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 создание условий для полноценного экологического воспитания;                                                    </w:t>
      </w:r>
    </w:p>
    <w:p w14:paraId="5E653106"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 воспитание любви к природе через прямое общение с ней.                                             </w:t>
      </w:r>
    </w:p>
    <w:p w14:paraId="7688EE31"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b/>
          <w:iCs/>
          <w:sz w:val="28"/>
          <w:szCs w:val="28"/>
        </w:rPr>
        <w:t>Содержание работы</w:t>
      </w:r>
      <w:r w:rsidRPr="006C1254">
        <w:rPr>
          <w:rFonts w:ascii="Times New Roman" w:hAnsi="Times New Roman" w:cs="Times New Roman"/>
          <w:iCs/>
          <w:sz w:val="28"/>
          <w:szCs w:val="28"/>
        </w:rPr>
        <w:t xml:space="preserve">:                                                                                                                                       </w:t>
      </w:r>
    </w:p>
    <w:p w14:paraId="75825331" w14:textId="7E26C5D5"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 учить детей быть наблюдательными, с любовью относиться ко всему живому через систематическое знакомство с произведениями В. Бианки</w:t>
      </w:r>
    </w:p>
    <w:p w14:paraId="30807C48"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рисование иллюстраций к рассказам и сказкам В. Бианки, изготовление самодельных книг, организация выставок.                                                                                                                                               </w:t>
      </w:r>
    </w:p>
    <w:p w14:paraId="69C4972B"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воспитатель (как носитель экологической культуры) знакомит детей со способами общения с природой, учит наблюдать за окружающим миром, устанавливать элементарные связи и зависимости, испытывать радость от осознанного взаимодействия с живыми существами, которые находятся рядом, воспитывает потребность в созидании, творчестве                                                                                          </w:t>
      </w:r>
    </w:p>
    <w:p w14:paraId="2942EA12"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lastRenderedPageBreak/>
        <w:t xml:space="preserve">• воспитатель использует игру в образовательной деятельности, во время труда, наблюдения, продумывает и организует игровые обучающие ситуации, инсценирование литературных произведений, обыгрывает персонажей сказок                                                         </w:t>
      </w:r>
    </w:p>
    <w:p w14:paraId="1F148516"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воспитатель уточняет с детьми форму, цвет, запах, размеры, характер поверхности и другие особенности объектов природы, учит по-разному, образно обозначать эти особенности, сравнивать явления, подбирать эпитеты, синонимы.                                             </w:t>
      </w:r>
    </w:p>
    <w:p w14:paraId="23BE8526" w14:textId="71426D16"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 воспитатель читает детям литературные произведения, вместе с детьми инсценируют их, создают иллюстрации к ним.                                                                                                          </w:t>
      </w:r>
    </w:p>
    <w:p w14:paraId="1C5FEBDE" w14:textId="77777777" w:rsidR="006C1254" w:rsidRPr="006C1254" w:rsidRDefault="006C1254" w:rsidP="006C1254">
      <w:pPr>
        <w:spacing w:after="0" w:line="240" w:lineRule="auto"/>
        <w:ind w:left="1843"/>
        <w:rPr>
          <w:rFonts w:ascii="Times New Roman" w:hAnsi="Times New Roman" w:cs="Times New Roman"/>
          <w:b/>
          <w:iCs/>
          <w:sz w:val="28"/>
          <w:szCs w:val="28"/>
        </w:rPr>
      </w:pPr>
      <w:r w:rsidRPr="006C1254">
        <w:rPr>
          <w:rFonts w:ascii="Times New Roman" w:hAnsi="Times New Roman" w:cs="Times New Roman"/>
          <w:b/>
          <w:iCs/>
          <w:sz w:val="28"/>
          <w:szCs w:val="28"/>
        </w:rPr>
        <w:t xml:space="preserve">Планируемые результаты (с 5 до 6 лет):                                                                                                           </w:t>
      </w:r>
    </w:p>
    <w:p w14:paraId="5F06D081" w14:textId="26E85554"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умение самостоятельно выявлять признаки того или иного времени года, устанавливать причинно-следственные связи;</w:t>
      </w:r>
    </w:p>
    <w:p w14:paraId="2379CC91"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осознанное отношение ко всем животным, понимание того, что вредных животных не бывает;</w:t>
      </w:r>
    </w:p>
    <w:p w14:paraId="12A99924"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обобщенное представление о типичных экологических системах (лес, луг, водоем);</w:t>
      </w:r>
    </w:p>
    <w:p w14:paraId="0F64B1FA"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отношение к человеку, как к естественному объекту природы;</w:t>
      </w:r>
    </w:p>
    <w:p w14:paraId="250C8AA1"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познавательный интерес к природе и ее роли в жизни человека;</w:t>
      </w:r>
    </w:p>
    <w:p w14:paraId="6D2F0EEA" w14:textId="33FD1EF8"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экологическое сознание на основе природоведческих знаний о факторах окружающей среды и гуманного отношения к природе. Формы и методы работы с детьми:                                                                                                    • циклы наблюдений в уголке природы, на участке детского сада, в ближайшем природном окружении,</w:t>
      </w:r>
    </w:p>
    <w:p w14:paraId="415C0B56"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беседы,</w:t>
      </w:r>
    </w:p>
    <w:p w14:paraId="032BC47A"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рассматривание картин,</w:t>
      </w:r>
    </w:p>
    <w:p w14:paraId="411D34D1"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занятия,</w:t>
      </w:r>
    </w:p>
    <w:p w14:paraId="18800E1F"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целевые прогулки,</w:t>
      </w:r>
    </w:p>
    <w:p w14:paraId="03AA7DBA"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экскурсии,</w:t>
      </w:r>
    </w:p>
    <w:p w14:paraId="3EA60078"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практическая деятельность (труд в уголке природы, на участке детского сада),</w:t>
      </w:r>
    </w:p>
    <w:p w14:paraId="016CC268"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природоохранные акции                                                                                                                                                                                                                                                     </w:t>
      </w:r>
    </w:p>
    <w:p w14:paraId="446AB5D8" w14:textId="4AD20ED0"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2.</w:t>
      </w:r>
      <w:r w:rsidRPr="006C1254">
        <w:rPr>
          <w:rFonts w:ascii="Times New Roman" w:hAnsi="Times New Roman" w:cs="Times New Roman"/>
          <w:b/>
          <w:iCs/>
          <w:sz w:val="28"/>
          <w:szCs w:val="28"/>
        </w:rPr>
        <w:t>Региональная образовательная Программа «Мой край-моя святыня»( далее РОП),</w:t>
      </w:r>
      <w:r w:rsidRPr="006C1254">
        <w:rPr>
          <w:rFonts w:ascii="Times New Roman" w:hAnsi="Times New Roman" w:cs="Times New Roman"/>
          <w:iCs/>
          <w:sz w:val="28"/>
          <w:szCs w:val="28"/>
        </w:rPr>
        <w:t xml:space="preserve"> разработанная на основе программы Климовой Т. И и Таранковой « Мы открываем мир» и рекомендованная Министерством образования РСО-Алан</w:t>
      </w:r>
      <w:r>
        <w:rPr>
          <w:rFonts w:ascii="Times New Roman" w:hAnsi="Times New Roman" w:cs="Times New Roman"/>
          <w:iCs/>
          <w:sz w:val="28"/>
          <w:szCs w:val="28"/>
        </w:rPr>
        <w:t xml:space="preserve">ия . </w:t>
      </w:r>
      <w:r w:rsidRPr="006C1254">
        <w:rPr>
          <w:rFonts w:ascii="Times New Roman" w:hAnsi="Times New Roman" w:cs="Times New Roman"/>
          <w:iCs/>
          <w:sz w:val="28"/>
          <w:szCs w:val="28"/>
        </w:rPr>
        <w:t xml:space="preserve"> Научный редактор: доктор педагогических наук, профессор Е.Е. Хатаев, ведущий специалист МОРСО-Алания по дошкольному воспитанию Л.В. Герасимова.                                                     Издательство Северо-  Осетинского государственного университета им.К.Л.Хетагурова.г.Владикавказа.2000г.                                                                 </w:t>
      </w:r>
    </w:p>
    <w:p w14:paraId="4CCF03CC"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b/>
          <w:iCs/>
          <w:sz w:val="28"/>
          <w:szCs w:val="28"/>
        </w:rPr>
        <w:lastRenderedPageBreak/>
        <w:t>Цель</w:t>
      </w:r>
      <w:r w:rsidRPr="006C1254">
        <w:rPr>
          <w:rFonts w:ascii="Times New Roman" w:hAnsi="Times New Roman" w:cs="Times New Roman"/>
          <w:iCs/>
          <w:sz w:val="28"/>
          <w:szCs w:val="28"/>
        </w:rPr>
        <w:t>: имеет цели реализации национально-регионального компонента в экологическом воспитании дошкольников, заложить основы экологического сознания и восприятия ребенком себя как части природы, осмысление своей значимости в решении экологических проблем.</w:t>
      </w:r>
    </w:p>
    <w:p w14:paraId="3CD196BB" w14:textId="3870F261"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Направлена на развитие детей в одной или нескольких образовательных областях, видах деятельности и/или культурных практиках.                                                                                                                                                                             Предусматривает включение воспитанников в процесс ознакомления с региональными особенностями республики</w:t>
      </w:r>
      <w:r>
        <w:rPr>
          <w:rFonts w:ascii="Times New Roman" w:hAnsi="Times New Roman" w:cs="Times New Roman"/>
          <w:iCs/>
          <w:sz w:val="28"/>
          <w:szCs w:val="28"/>
        </w:rPr>
        <w:t>.</w:t>
      </w:r>
      <w:r w:rsidRPr="006C1254">
        <w:rPr>
          <w:rFonts w:ascii="Times New Roman" w:hAnsi="Times New Roman" w:cs="Times New Roman"/>
          <w:iCs/>
          <w:sz w:val="28"/>
          <w:szCs w:val="28"/>
        </w:rPr>
        <w:t xml:space="preserve"> города,</w:t>
      </w:r>
    </w:p>
    <w:p w14:paraId="4F9053CE" w14:textId="4A82346A"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b/>
          <w:iCs/>
          <w:sz w:val="28"/>
          <w:szCs w:val="28"/>
        </w:rPr>
        <w:t xml:space="preserve">Задачи </w:t>
      </w:r>
      <w:r w:rsidRPr="006C1254">
        <w:rPr>
          <w:rFonts w:ascii="Times New Roman" w:hAnsi="Times New Roman" w:cs="Times New Roman"/>
          <w:iCs/>
          <w:sz w:val="28"/>
          <w:szCs w:val="28"/>
        </w:rPr>
        <w:t xml:space="preserve">программы: </w:t>
      </w:r>
    </w:p>
    <w:p w14:paraId="600F40F0"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*Изучение специфики и самоценности природы Северной Осетии;                                              </w:t>
      </w:r>
    </w:p>
    <w:p w14:paraId="6EEBF7CD" w14:textId="443B1EE3"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*Формирование эмоционально-чувственной сферы ребенка через эмпатию</w:t>
      </w:r>
    </w:p>
    <w:p w14:paraId="2B1CD34B"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(сопереживание, сочувствие, рефлексию (понимание другого путем размышления за него) и идентификацию (самоотождествление);                                                                                                        </w:t>
      </w:r>
    </w:p>
    <w:p w14:paraId="0F8CFE40"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*Создание условий для свободного смыслопорождения;                                               </w:t>
      </w:r>
    </w:p>
    <w:p w14:paraId="6D8E57E0" w14:textId="0D1F726E"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*Активизировать интеллектуально-познавательную деятельность ребенка через тренировку мыслительных операций и формирование системного мышления, творческого воображения; воспитывать активную жизненную позицию личности в познании окружающего, гуманные и эстетические чувства.                                                                                                         Особенностью программы является то, что программа предназначена для детей 5-7 лет.                                                                                                                                                                  </w:t>
      </w:r>
      <w:r w:rsidRPr="006C1254">
        <w:rPr>
          <w:rFonts w:ascii="Times New Roman" w:hAnsi="Times New Roman" w:cs="Times New Roman"/>
          <w:b/>
          <w:iCs/>
          <w:sz w:val="28"/>
          <w:szCs w:val="28"/>
        </w:rPr>
        <w:t>Содержание работы</w:t>
      </w:r>
      <w:r w:rsidRPr="006C1254">
        <w:rPr>
          <w:rFonts w:ascii="Times New Roman" w:hAnsi="Times New Roman" w:cs="Times New Roman"/>
          <w:iCs/>
          <w:sz w:val="28"/>
          <w:szCs w:val="28"/>
        </w:rPr>
        <w:t xml:space="preserve">: в основе программы лежит краеведческий принцип.                                                                                         Этот принцип несет в себе первичную информацию о природе и те стереотипы этноса, которые вырабатывались народом в процессе адаптации к природе. Развивающее обучение реализуется через развитие поисковых функций интеллекта и активизацию детского мышления с применением следующих технологий:                          </w:t>
      </w:r>
    </w:p>
    <w:p w14:paraId="08CE1581" w14:textId="77777777"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-развитие творческого воображения, теория решения изобретательных задач,                                                                                   -восприятие и преобразование окружающего мира через моделирование, основанное на символической аналогии, речевые логические задачи, как средство выражения связей и зависимостей предметов и явлений природы.                                                                                                                                               Состоит из пояснительной записки, содержания, конспектов и приложения.                                                  </w:t>
      </w:r>
    </w:p>
    <w:p w14:paraId="0A75910C"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b/>
          <w:iCs/>
          <w:sz w:val="28"/>
          <w:szCs w:val="28"/>
        </w:rPr>
        <w:t>3.Парциальная программа « Приобщение к истокам русской народной культуры»</w:t>
      </w:r>
      <w:r w:rsidRPr="006C1254">
        <w:rPr>
          <w:rFonts w:ascii="Times New Roman" w:hAnsi="Times New Roman" w:cs="Times New Roman"/>
          <w:iCs/>
          <w:sz w:val="28"/>
          <w:szCs w:val="28"/>
        </w:rPr>
        <w:t xml:space="preserve">                                                        ( далее ПОП).Программа, учебно-методическое пособие . Авторы О.Л.Князева, М. Д. Маханёва. СПб.:Детство –Пресс.2000г.                                                                                                                              </w:t>
      </w:r>
    </w:p>
    <w:p w14:paraId="4A33620F"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b/>
          <w:iCs/>
          <w:sz w:val="28"/>
          <w:szCs w:val="28"/>
        </w:rPr>
        <w:lastRenderedPageBreak/>
        <w:t xml:space="preserve">  Цель:</w:t>
      </w:r>
      <w:r w:rsidRPr="006C1254">
        <w:rPr>
          <w:rFonts w:ascii="Times New Roman" w:hAnsi="Times New Roman" w:cs="Times New Roman"/>
          <w:iCs/>
          <w:sz w:val="28"/>
          <w:szCs w:val="28"/>
        </w:rPr>
        <w:t xml:space="preserve"> Программа определяет новые ориентиры в нравственно-патриотическом воспитании детей, основанные на их приобщении к истокам русской народной культуры, эффективно содействующей духовному и интеллектуальному развитию .                                                                                          </w:t>
      </w:r>
    </w:p>
    <w:p w14:paraId="7AB469CE"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b/>
          <w:iCs/>
          <w:sz w:val="28"/>
          <w:szCs w:val="28"/>
        </w:rPr>
        <w:t xml:space="preserve"> Задачи:                                                                         </w:t>
      </w:r>
      <w:r w:rsidRPr="006C1254">
        <w:rPr>
          <w:rFonts w:ascii="Times New Roman" w:hAnsi="Times New Roman" w:cs="Times New Roman"/>
          <w:iCs/>
          <w:sz w:val="28"/>
          <w:szCs w:val="28"/>
        </w:rPr>
        <w:t xml:space="preserve">                                                                        </w:t>
      </w:r>
    </w:p>
    <w:p w14:paraId="651BA358" w14:textId="764BFC2B" w:rsidR="006C1254" w:rsidRP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1.Направлена на приобщение дошкольников к лучшим традициям декоративно- прикладного искусства, развитие творческих способностей, знакомство с историей народного творчества.                                                                                                                            2.Построена программа на концепции эстетического воспитания и развития художественно-творческих способностей детей , в основу которых положены принципы народности .                                                                                                                                   3.Она предусматривает ознакомление дошкольников с народными промыслами России и включает в себя знакомство с обычаями , традициями, трудом русского народа , с поэтическим народным творчеством , народной музыкой, народными играми и промыслами.</w:t>
      </w:r>
    </w:p>
    <w:p w14:paraId="5C15F308" w14:textId="77777777" w:rsidR="006C1254" w:rsidRPr="006C1254" w:rsidRDefault="006C1254" w:rsidP="006C1254">
      <w:pPr>
        <w:spacing w:after="0" w:line="240" w:lineRule="auto"/>
        <w:ind w:left="1843"/>
        <w:rPr>
          <w:rFonts w:ascii="Times New Roman" w:hAnsi="Times New Roman" w:cs="Times New Roman"/>
          <w:b/>
          <w:iCs/>
          <w:sz w:val="28"/>
          <w:szCs w:val="28"/>
        </w:rPr>
      </w:pPr>
      <w:r w:rsidRPr="006C1254">
        <w:rPr>
          <w:rFonts w:ascii="Times New Roman" w:hAnsi="Times New Roman" w:cs="Times New Roman"/>
          <w:b/>
          <w:iCs/>
          <w:sz w:val="28"/>
          <w:szCs w:val="28"/>
        </w:rPr>
        <w:t xml:space="preserve">Содержание работы:                                                                                                              </w:t>
      </w:r>
    </w:p>
    <w:p w14:paraId="5751EE28" w14:textId="77777777" w:rsidR="006C1254" w:rsidRDefault="006C1254" w:rsidP="006C1254">
      <w:pPr>
        <w:spacing w:after="0" w:line="240" w:lineRule="auto"/>
        <w:ind w:left="1843"/>
        <w:rPr>
          <w:rFonts w:ascii="Times New Roman" w:hAnsi="Times New Roman" w:cs="Times New Roman"/>
          <w:iCs/>
          <w:sz w:val="28"/>
          <w:szCs w:val="28"/>
        </w:rPr>
      </w:pPr>
      <w:r w:rsidRPr="006C1254">
        <w:rPr>
          <w:rFonts w:ascii="Times New Roman" w:hAnsi="Times New Roman" w:cs="Times New Roman"/>
          <w:iCs/>
          <w:sz w:val="28"/>
          <w:szCs w:val="28"/>
        </w:rPr>
        <w:t xml:space="preserve"> Учебно-методическое пособие содержит тематический годовой план работы в данном направлении , освещает приёмы и способы деятельности , обеспечивающие эффективную реализацию программы в условиях ДОУ.                                                                                                                                                                     Содержание парциальной программы интегрировано в содержание раздела                                                      « Познавательное развитие», « Речевое развитие», « Художественно-эстетическое развитие ООПДО для детей дошкольного возраста от 3-х до 8 лет.                                     </w:t>
      </w:r>
    </w:p>
    <w:p w14:paraId="5C1B9807" w14:textId="77777777" w:rsidR="006C1254" w:rsidRDefault="006C1254" w:rsidP="006C1254">
      <w:pPr>
        <w:spacing w:after="0" w:line="240" w:lineRule="auto"/>
        <w:ind w:left="1843"/>
        <w:rPr>
          <w:rFonts w:ascii="Times New Roman" w:hAnsi="Times New Roman" w:cs="Times New Roman"/>
          <w:iCs/>
          <w:sz w:val="28"/>
          <w:szCs w:val="28"/>
        </w:rPr>
      </w:pPr>
    </w:p>
    <w:p w14:paraId="29A41A30" w14:textId="77777777" w:rsidR="006C1254" w:rsidRDefault="006C1254" w:rsidP="006C1254">
      <w:pPr>
        <w:spacing w:after="0" w:line="240" w:lineRule="auto"/>
        <w:ind w:left="1843"/>
        <w:rPr>
          <w:rFonts w:ascii="Times New Roman" w:hAnsi="Times New Roman" w:cs="Times New Roman"/>
          <w:iCs/>
          <w:sz w:val="28"/>
          <w:szCs w:val="28"/>
        </w:rPr>
      </w:pPr>
    </w:p>
    <w:p w14:paraId="178D6E85" w14:textId="77777777" w:rsidR="006C1254" w:rsidRDefault="006C1254" w:rsidP="006C1254">
      <w:pPr>
        <w:spacing w:after="0" w:line="240" w:lineRule="auto"/>
        <w:ind w:left="1843"/>
        <w:rPr>
          <w:rFonts w:ascii="Times New Roman" w:hAnsi="Times New Roman" w:cs="Times New Roman"/>
          <w:iCs/>
          <w:sz w:val="28"/>
          <w:szCs w:val="28"/>
        </w:rPr>
      </w:pPr>
    </w:p>
    <w:p w14:paraId="27D597F2" w14:textId="77777777" w:rsidR="006C1254" w:rsidRDefault="006C1254" w:rsidP="006C1254">
      <w:pPr>
        <w:spacing w:after="0" w:line="240" w:lineRule="auto"/>
        <w:ind w:left="1843"/>
        <w:rPr>
          <w:rFonts w:ascii="Times New Roman" w:hAnsi="Times New Roman" w:cs="Times New Roman"/>
          <w:iCs/>
          <w:sz w:val="28"/>
          <w:szCs w:val="28"/>
        </w:rPr>
      </w:pPr>
    </w:p>
    <w:p w14:paraId="4832D829" w14:textId="77777777" w:rsidR="006C1254" w:rsidRDefault="006C1254" w:rsidP="006C1254">
      <w:pPr>
        <w:spacing w:after="0" w:line="240" w:lineRule="auto"/>
        <w:ind w:left="1843"/>
        <w:rPr>
          <w:rFonts w:ascii="Times New Roman" w:hAnsi="Times New Roman" w:cs="Times New Roman"/>
          <w:iCs/>
          <w:sz w:val="28"/>
          <w:szCs w:val="28"/>
        </w:rPr>
      </w:pPr>
    </w:p>
    <w:p w14:paraId="619B6E0A" w14:textId="77777777" w:rsidR="006C1254" w:rsidRDefault="006C1254" w:rsidP="006C1254">
      <w:pPr>
        <w:spacing w:after="0" w:line="240" w:lineRule="auto"/>
        <w:ind w:left="1843"/>
        <w:rPr>
          <w:rFonts w:ascii="Times New Roman" w:hAnsi="Times New Roman" w:cs="Times New Roman"/>
          <w:iCs/>
          <w:sz w:val="28"/>
          <w:szCs w:val="28"/>
        </w:rPr>
      </w:pPr>
    </w:p>
    <w:p w14:paraId="22D96AF9" w14:textId="77777777" w:rsidR="006C1254" w:rsidRDefault="006C1254" w:rsidP="006C1254">
      <w:pPr>
        <w:spacing w:after="0" w:line="240" w:lineRule="auto"/>
        <w:ind w:left="1843"/>
        <w:rPr>
          <w:rFonts w:ascii="Times New Roman" w:hAnsi="Times New Roman" w:cs="Times New Roman"/>
          <w:iCs/>
          <w:sz w:val="28"/>
          <w:szCs w:val="28"/>
        </w:rPr>
      </w:pPr>
    </w:p>
    <w:p w14:paraId="09E9972B" w14:textId="77777777" w:rsidR="006C1254" w:rsidRDefault="006C1254" w:rsidP="006C1254">
      <w:pPr>
        <w:spacing w:after="0" w:line="240" w:lineRule="auto"/>
        <w:ind w:left="1843"/>
        <w:rPr>
          <w:rFonts w:ascii="Times New Roman" w:hAnsi="Times New Roman" w:cs="Times New Roman"/>
          <w:iCs/>
          <w:sz w:val="28"/>
          <w:szCs w:val="28"/>
        </w:rPr>
      </w:pPr>
    </w:p>
    <w:p w14:paraId="615915C0" w14:textId="77777777" w:rsidR="006C1254" w:rsidRDefault="006C1254" w:rsidP="006C1254">
      <w:pPr>
        <w:spacing w:after="0" w:line="240" w:lineRule="auto"/>
        <w:ind w:left="1843"/>
        <w:rPr>
          <w:rFonts w:ascii="Times New Roman" w:hAnsi="Times New Roman" w:cs="Times New Roman"/>
          <w:iCs/>
          <w:sz w:val="28"/>
          <w:szCs w:val="28"/>
        </w:rPr>
      </w:pPr>
    </w:p>
    <w:p w14:paraId="31A44B61" w14:textId="77777777" w:rsidR="006C1254" w:rsidRDefault="006C1254" w:rsidP="006C1254">
      <w:pPr>
        <w:spacing w:after="0" w:line="240" w:lineRule="auto"/>
        <w:ind w:left="1843"/>
        <w:rPr>
          <w:rFonts w:ascii="Times New Roman" w:hAnsi="Times New Roman" w:cs="Times New Roman"/>
          <w:iCs/>
          <w:sz w:val="28"/>
          <w:szCs w:val="28"/>
        </w:rPr>
      </w:pPr>
    </w:p>
    <w:p w14:paraId="06EC9FE8" w14:textId="77777777" w:rsidR="006C1254" w:rsidRDefault="006C1254" w:rsidP="006C1254">
      <w:pPr>
        <w:spacing w:after="0" w:line="240" w:lineRule="auto"/>
        <w:ind w:left="1843"/>
        <w:rPr>
          <w:rFonts w:ascii="Times New Roman" w:hAnsi="Times New Roman" w:cs="Times New Roman"/>
          <w:iCs/>
          <w:sz w:val="28"/>
          <w:szCs w:val="28"/>
        </w:rPr>
      </w:pPr>
    </w:p>
    <w:p w14:paraId="3EBF4EB0" w14:textId="77777777" w:rsidR="006C1254" w:rsidRDefault="006C1254" w:rsidP="006C1254">
      <w:pPr>
        <w:spacing w:after="0" w:line="240" w:lineRule="auto"/>
        <w:ind w:left="1843"/>
        <w:rPr>
          <w:rFonts w:ascii="Times New Roman" w:hAnsi="Times New Roman" w:cs="Times New Roman"/>
          <w:iCs/>
          <w:sz w:val="28"/>
          <w:szCs w:val="28"/>
        </w:rPr>
      </w:pPr>
    </w:p>
    <w:p w14:paraId="4C3A93BF" w14:textId="77777777" w:rsidR="006C1254" w:rsidRDefault="006C1254" w:rsidP="006C1254">
      <w:pPr>
        <w:spacing w:after="0" w:line="240" w:lineRule="auto"/>
        <w:ind w:left="1843"/>
        <w:rPr>
          <w:rFonts w:ascii="Times New Roman" w:hAnsi="Times New Roman" w:cs="Times New Roman"/>
          <w:iCs/>
          <w:sz w:val="28"/>
          <w:szCs w:val="28"/>
        </w:rPr>
      </w:pPr>
    </w:p>
    <w:p w14:paraId="7E42F01B" w14:textId="77777777" w:rsidR="006C1254" w:rsidRDefault="006C1254" w:rsidP="006C1254">
      <w:pPr>
        <w:spacing w:after="0" w:line="240" w:lineRule="auto"/>
        <w:ind w:left="1843"/>
        <w:rPr>
          <w:rFonts w:ascii="Times New Roman" w:hAnsi="Times New Roman" w:cs="Times New Roman"/>
          <w:iCs/>
          <w:sz w:val="28"/>
          <w:szCs w:val="28"/>
        </w:rPr>
      </w:pPr>
    </w:p>
    <w:p w14:paraId="0DDCF613" w14:textId="071CDD65" w:rsidR="00436C70" w:rsidRPr="006C1254" w:rsidRDefault="00436C70" w:rsidP="006C1254">
      <w:pPr>
        <w:spacing w:after="0" w:line="240" w:lineRule="auto"/>
        <w:ind w:left="1843"/>
        <w:jc w:val="center"/>
        <w:rPr>
          <w:rFonts w:ascii="Times New Roman" w:hAnsi="Times New Roman" w:cs="Times New Roman"/>
          <w:iCs/>
          <w:sz w:val="28"/>
          <w:szCs w:val="28"/>
        </w:rPr>
      </w:pPr>
      <w:r w:rsidRPr="006C1254">
        <w:rPr>
          <w:rFonts w:ascii="Times New Roman" w:eastAsia="Times New Roman" w:hAnsi="Times New Roman" w:cs="Times New Roman"/>
          <w:b/>
          <w:bCs/>
          <w:sz w:val="28"/>
          <w:szCs w:val="28"/>
          <w:lang w:eastAsia="ru-RU"/>
        </w:rPr>
        <w:t>Список методической литературы</w:t>
      </w:r>
    </w:p>
    <w:p w14:paraId="4B8209F9" w14:textId="3EA6E9B9"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 Гербова В.В. Развитие речи в детском саду: Конспекты занятий: 5-6 лет. – М.: МОЗАИКА-СИНТЕЗ, 2020.</w:t>
      </w:r>
    </w:p>
    <w:p w14:paraId="56C56927" w14:textId="3EC46C25"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2. Помораева И.А., Позина В.А.Формирование элементарных математических представлений: Конспекты занятий: 5-6 лет. – 2-е изд., испр. и доп. - М.: МОЗАИКА-СИНТЕЗ, 2020.</w:t>
      </w:r>
    </w:p>
    <w:p w14:paraId="6E5FD2E2" w14:textId="0DC7212A"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3. Комарова Т.С. Изобразительная деятельность в детском саду. Конспекты занятий с детьми 5-6 лет. – М.: МОЗАИКА-СИНТЕЗ, 2020.</w:t>
      </w:r>
    </w:p>
    <w:p w14:paraId="6D2A2082" w14:textId="385EF71D"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4. Колдина Д.Н. Лепка в детском саду. Конспекты занятий с детьми 5-6 лет. – 2-е изд., испр. и доп. – М.:</w:t>
      </w:r>
      <w:r w:rsidRPr="006C1254">
        <w:rPr>
          <w:sz w:val="28"/>
          <w:szCs w:val="28"/>
        </w:rPr>
        <w:t xml:space="preserve"> </w:t>
      </w:r>
      <w:r w:rsidRPr="006C1254">
        <w:rPr>
          <w:rFonts w:ascii="Times New Roman" w:eastAsia="Times New Roman" w:hAnsi="Times New Roman" w:cs="Times New Roman"/>
          <w:iCs/>
          <w:color w:val="000000"/>
          <w:spacing w:val="-2"/>
          <w:sz w:val="28"/>
          <w:szCs w:val="28"/>
        </w:rPr>
        <w:t>МОЗАИКА-СИНТЕЗ, 2021.</w:t>
      </w:r>
    </w:p>
    <w:p w14:paraId="042E1789" w14:textId="24BCF88B"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5. Дыбина О.В. Ознакомление с предметным и социальным окружением. Конспекты занятий с детьми 5-6 лет. – М.: МОЗАИКА-СИНТЕЗ, 2020.</w:t>
      </w:r>
    </w:p>
    <w:p w14:paraId="7749A36E" w14:textId="54903D3D"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6. 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7. Павлова О. А. Познание предметного мира: комплексные занятия. Старшая группа. – изд. 2-е, испр. – Волгоград: Учитель.</w:t>
      </w:r>
    </w:p>
    <w:p w14:paraId="76F1D43E" w14:textId="5FE72516"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8. Куцакова Л.В. Занятия по конструированию из строительного материала в старшей группе. – М.: МОЗАИКА-СИНТЕЗ, 2007.</w:t>
      </w:r>
    </w:p>
    <w:p w14:paraId="36684643" w14:textId="671B0F98"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9. Пензулаева Л.И. Оздоровительная гимнастика. Комплексы упражнений для детей 5-6 лет. – 2-е изд., испр. и доп. – М.: МОЗАИКА-СИНТЕЗ, 2020.</w:t>
      </w:r>
    </w:p>
    <w:p w14:paraId="595C3601" w14:textId="655CD9E3" w:rsidR="00436C70" w:rsidRPr="006C1254" w:rsidRDefault="00436C70" w:rsidP="006C1254">
      <w:pPr>
        <w:spacing w:after="0" w:line="240" w:lineRule="auto"/>
        <w:ind w:left="1843"/>
        <w:rPr>
          <w:rFonts w:ascii="Times New Roman" w:eastAsia="Times New Roman" w:hAnsi="Times New Roman" w:cs="Times New Roman"/>
          <w:iCs/>
          <w:spacing w:val="-2"/>
          <w:sz w:val="28"/>
          <w:szCs w:val="28"/>
        </w:rPr>
      </w:pPr>
      <w:r w:rsidRPr="006C1254">
        <w:rPr>
          <w:rFonts w:ascii="Times New Roman" w:eastAsia="Times New Roman" w:hAnsi="Times New Roman" w:cs="Times New Roman"/>
          <w:iCs/>
          <w:spacing w:val="-2"/>
          <w:sz w:val="28"/>
          <w:szCs w:val="28"/>
        </w:rPr>
        <w:t>10. Пензулаева Л.И. Физическая культура в детском саду: Конспекты занятий для работы с детьми 5-6 лет. – М.: МОЗАИКА-СИНТЕЗ, 2020.</w:t>
      </w:r>
    </w:p>
    <w:p w14:paraId="4190B102" w14:textId="7DB7D4C2"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11. Абрамова Л.В., Слепцова И.Ф. Социально-коммуникативное развитие дошкольников. Старшая группа. 5-6 лет. – 2-е изд., испр. и доп. - М.: МОЗАИКА-СИНТЕЗ, 2020.</w:t>
      </w:r>
    </w:p>
    <w:p w14:paraId="66E3821A" w14:textId="4E993E1E"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12. Петрова В.И., Стульник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13.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14. Степаненкова Э.Я.  Сборник подвижных игр. Для занятий с детьми 2-7 лет. – М.: МОЗАИКА-СИНТЕЗ, 2020.</w:t>
      </w:r>
    </w:p>
    <w:p w14:paraId="173F8CC6" w14:textId="0CDCA1FC"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15. Борисова М.М. Малоподвижные игры и игровые упражнения: Методическое пособие для занятий с детьми 3-7 лет. – 3-е изд., испр. и доп. – М.: МОЗАИКА-СИНТЕЗ, 2020.</w:t>
      </w:r>
    </w:p>
    <w:p w14:paraId="7C0834A9" w14:textId="176BE19A"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lastRenderedPageBreak/>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61D92217" w14:textId="2F8248E1"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61FDBF5E" w14:textId="19035492"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EA37262" w14:textId="5DD62B49"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14:paraId="3F67EF65" w14:textId="5ECC301D"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6A0B46FB" w14:textId="77777777" w:rsidR="00436C70" w:rsidRPr="006C1254" w:rsidRDefault="00436C70" w:rsidP="006C1254">
      <w:pPr>
        <w:spacing w:after="0" w:line="240" w:lineRule="auto"/>
        <w:jc w:val="center"/>
        <w:rPr>
          <w:rFonts w:ascii="Times New Roman" w:eastAsia="Times New Roman" w:hAnsi="Times New Roman" w:cs="Times New Roman"/>
          <w:b/>
          <w:iCs/>
          <w:color w:val="000000"/>
          <w:spacing w:val="-2"/>
          <w:sz w:val="28"/>
          <w:szCs w:val="28"/>
        </w:rPr>
      </w:pPr>
      <w:r w:rsidRPr="006C1254">
        <w:rPr>
          <w:rFonts w:ascii="Times New Roman" w:eastAsia="Times New Roman" w:hAnsi="Times New Roman" w:cs="Times New Roman"/>
          <w:b/>
          <w:iCs/>
          <w:color w:val="000000"/>
          <w:spacing w:val="-2"/>
          <w:sz w:val="28"/>
          <w:szCs w:val="28"/>
        </w:rPr>
        <w:t>Нормативное сопровождение</w:t>
      </w:r>
    </w:p>
    <w:p w14:paraId="4DAF0790" w14:textId="77777777"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1. Федеральный закон от 29.12.2012 № 273-ФЗ (ред. от 29.12.2022) «Об образовании в Российской Федерации» (с изм. и доп., вступ. в силу с 11.01.2023)</w:t>
      </w:r>
    </w:p>
    <w:p w14:paraId="4EC20D3B" w14:textId="608F6638"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 xml:space="preserve">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w:t>
      </w:r>
      <w:r w:rsidR="006C1254">
        <w:rPr>
          <w:rFonts w:ascii="Times New Roman" w:eastAsia="Times New Roman" w:hAnsi="Times New Roman" w:cs="Times New Roman"/>
          <w:iCs/>
          <w:color w:val="000000"/>
          <w:spacing w:val="-2"/>
          <w:sz w:val="28"/>
          <w:szCs w:val="28"/>
        </w:rPr>
        <w:t>РФ</w:t>
      </w:r>
    </w:p>
    <w:p w14:paraId="05827C2F" w14:textId="77777777"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9E2D230" w14:textId="77777777"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pPr>
      <w:r w:rsidRPr="006C1254">
        <w:rPr>
          <w:rFonts w:ascii="Times New Roman" w:eastAsia="Times New Roman" w:hAnsi="Times New Roman" w:cs="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48B0DF6E" w14:textId="6C76FD61" w:rsidR="00436C70" w:rsidRPr="006C1254" w:rsidRDefault="00436C70" w:rsidP="006C1254">
      <w:pPr>
        <w:spacing w:after="0" w:line="240" w:lineRule="auto"/>
        <w:ind w:left="1843"/>
        <w:rPr>
          <w:rFonts w:ascii="Times New Roman" w:eastAsia="Times New Roman" w:hAnsi="Times New Roman" w:cs="Times New Roman"/>
          <w:iCs/>
          <w:color w:val="000000"/>
          <w:spacing w:val="-2"/>
          <w:sz w:val="28"/>
          <w:szCs w:val="28"/>
        </w:rPr>
        <w:sectPr w:rsidR="00436C70" w:rsidRPr="006C1254" w:rsidSect="006C1254">
          <w:pgSz w:w="16838" w:h="11906" w:orient="landscape"/>
          <w:pgMar w:top="720" w:right="720" w:bottom="720" w:left="720" w:header="709" w:footer="709" w:gutter="0"/>
          <w:cols w:space="708"/>
          <w:docGrid w:linePitch="360"/>
        </w:sectPr>
      </w:pPr>
      <w:r w:rsidRPr="006C1254">
        <w:rPr>
          <w:rFonts w:ascii="Times New Roman" w:eastAsia="Times New Roman" w:hAnsi="Times New Roman" w:cs="Times New Roman"/>
          <w:iCs/>
          <w:color w:val="000000"/>
          <w:spacing w:val="-2"/>
          <w:sz w:val="28"/>
          <w:szCs w:val="28"/>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6C1254">
      <w:pPr>
        <w:spacing w:after="0"/>
        <w:ind w:left="1843"/>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A8394" w14:textId="77777777" w:rsidR="00634244" w:rsidRDefault="00634244" w:rsidP="00A326AC">
      <w:pPr>
        <w:spacing w:after="0" w:line="240" w:lineRule="auto"/>
      </w:pPr>
      <w:r>
        <w:separator/>
      </w:r>
    </w:p>
  </w:endnote>
  <w:endnote w:type="continuationSeparator" w:id="0">
    <w:p w14:paraId="59D87D6B" w14:textId="77777777" w:rsidR="00634244" w:rsidRDefault="00634244"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63EAF87" w14:textId="77777777" w:rsidR="009216F4" w:rsidRDefault="009216F4">
        <w:pPr>
          <w:pStyle w:val="a9"/>
          <w:jc w:val="center"/>
        </w:pPr>
        <w:r>
          <w:fldChar w:fldCharType="begin"/>
        </w:r>
        <w:r>
          <w:instrText>PAGE   \* MERGEFORMAT</w:instrText>
        </w:r>
        <w:r>
          <w:fldChar w:fldCharType="separate"/>
        </w:r>
        <w:r w:rsidR="00E81FF6">
          <w:rPr>
            <w:noProof/>
          </w:rPr>
          <w:t>7</w:t>
        </w:r>
        <w:r>
          <w:fldChar w:fldCharType="end"/>
        </w:r>
      </w:p>
    </w:sdtContent>
  </w:sdt>
  <w:p w14:paraId="1DE0B18D" w14:textId="77777777" w:rsidR="009216F4" w:rsidRDefault="009216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299AE" w14:textId="77777777" w:rsidR="00634244" w:rsidRDefault="00634244" w:rsidP="00A326AC">
      <w:pPr>
        <w:spacing w:after="0" w:line="240" w:lineRule="auto"/>
      </w:pPr>
      <w:r>
        <w:separator/>
      </w:r>
    </w:p>
  </w:footnote>
  <w:footnote w:type="continuationSeparator" w:id="0">
    <w:p w14:paraId="16830E1B" w14:textId="77777777" w:rsidR="00634244" w:rsidRDefault="00634244" w:rsidP="00A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10740C"/>
    <w:rsid w:val="00116012"/>
    <w:rsid w:val="00140DE7"/>
    <w:rsid w:val="00163E5D"/>
    <w:rsid w:val="001A351C"/>
    <w:rsid w:val="00292F99"/>
    <w:rsid w:val="002A2726"/>
    <w:rsid w:val="002D7F5F"/>
    <w:rsid w:val="00304766"/>
    <w:rsid w:val="0037491C"/>
    <w:rsid w:val="0041429A"/>
    <w:rsid w:val="00436C70"/>
    <w:rsid w:val="00450895"/>
    <w:rsid w:val="00581B29"/>
    <w:rsid w:val="005870BD"/>
    <w:rsid w:val="005C0A89"/>
    <w:rsid w:val="00634244"/>
    <w:rsid w:val="006A767B"/>
    <w:rsid w:val="006C1254"/>
    <w:rsid w:val="00800F24"/>
    <w:rsid w:val="009216F4"/>
    <w:rsid w:val="00A15B08"/>
    <w:rsid w:val="00A326AC"/>
    <w:rsid w:val="00A81CD4"/>
    <w:rsid w:val="00A86896"/>
    <w:rsid w:val="00B12B5E"/>
    <w:rsid w:val="00B85414"/>
    <w:rsid w:val="00BA2AA1"/>
    <w:rsid w:val="00BB55C3"/>
    <w:rsid w:val="00BC39FF"/>
    <w:rsid w:val="00CC6045"/>
    <w:rsid w:val="00CD44A4"/>
    <w:rsid w:val="00CD5E57"/>
    <w:rsid w:val="00D00E82"/>
    <w:rsid w:val="00DE3B6B"/>
    <w:rsid w:val="00E10EA1"/>
    <w:rsid w:val="00E4052B"/>
    <w:rsid w:val="00E46337"/>
    <w:rsid w:val="00E558AC"/>
    <w:rsid w:val="00E81FF6"/>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Balloon Text"/>
    <w:basedOn w:val="a"/>
    <w:link w:val="ac"/>
    <w:uiPriority w:val="99"/>
    <w:semiHidden/>
    <w:unhideWhenUsed/>
    <w:rsid w:val="00E81F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Balloon Text"/>
    <w:basedOn w:val="a"/>
    <w:link w:val="ac"/>
    <w:uiPriority w:val="99"/>
    <w:semiHidden/>
    <w:unhideWhenUsed/>
    <w:rsid w:val="00E81F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15705</Words>
  <Characters>89521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 Windows</cp:lastModifiedBy>
  <cp:revision>12</cp:revision>
  <dcterms:created xsi:type="dcterms:W3CDTF">2023-03-20T08:20:00Z</dcterms:created>
  <dcterms:modified xsi:type="dcterms:W3CDTF">2023-09-05T11:24:00Z</dcterms:modified>
</cp:coreProperties>
</file>