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84" w:rsidRPr="00F93C84" w:rsidRDefault="00F93C84" w:rsidP="00F93C8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C84">
        <w:rPr>
          <w:rFonts w:ascii="Times New Roman" w:hAnsi="Times New Roman" w:cs="Times New Roman"/>
          <w:b/>
          <w:bCs/>
          <w:color w:val="auto"/>
        </w:rPr>
        <w:t xml:space="preserve">ДОГОВОР </w:t>
      </w:r>
    </w:p>
    <w:p w:rsidR="00F93C84" w:rsidRPr="00F93C84" w:rsidRDefault="00F93C84" w:rsidP="00F93C8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C84">
        <w:rPr>
          <w:rFonts w:ascii="Times New Roman" w:hAnsi="Times New Roman" w:cs="Times New Roman"/>
          <w:b/>
          <w:bCs/>
          <w:color w:val="auto"/>
        </w:rPr>
        <w:t>об образовании по образовательным программам</w:t>
      </w:r>
    </w:p>
    <w:p w:rsidR="00F93C84" w:rsidRPr="00F93C84" w:rsidRDefault="00F93C84" w:rsidP="00F93C8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93C84">
        <w:rPr>
          <w:rFonts w:ascii="Times New Roman" w:hAnsi="Times New Roman" w:cs="Times New Roman"/>
          <w:b/>
          <w:bCs/>
          <w:color w:val="auto"/>
        </w:rPr>
        <w:t>дошкольного образования</w:t>
      </w:r>
    </w:p>
    <w:p w:rsidR="00F93C84" w:rsidRPr="007B17C3" w:rsidRDefault="00F93C84" w:rsidP="00F93C8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93C84" w:rsidRDefault="00F93C84" w:rsidP="00F93C84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г. Моздок                                                                                            "_____"___________ 20__ г. </w:t>
      </w:r>
    </w:p>
    <w:p w:rsid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F93C84" w:rsidRPr="00F93C84" w:rsidRDefault="00F93C84" w:rsidP="00F93C84">
      <w:pPr>
        <w:pStyle w:val="Default"/>
        <w:ind w:firstLine="708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Муниципальное бюджетное дошкольное образовательное учреждение детский сад  №8 «Огонёк» г. Моздока Республики Северная Осетия - Алания, осуществляющее образовательную деятельность (далее - Учреждение) на основании лицензии Серия 15 Л01  № 0001242 регистрационный номер № 2316 от 14.04.2016 г., выданной МО и науки Республики Северная Осетия - Алания, именуемое в дальнейшем "Исполнитель", в лице заведующей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Пархоменко Наталии Владимировны</w:t>
      </w:r>
      <w:proofErr w:type="gramEnd"/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действующего на основании Устава Учреждения, с одной стороны и родители (законные представители)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мать ______________________________________________________________________________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отец ______________________________________________________________________________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именуемого в дальнейшем "Заказчик"</w:t>
      </w:r>
      <w:proofErr w:type="gramStart"/>
      <w:r w:rsidRPr="00F93C84">
        <w:rPr>
          <w:rFonts w:ascii="Times New Roman" w:hAnsi="Times New Roman" w:cs="Times New Roman"/>
          <w:color w:val="auto"/>
          <w:sz w:val="22"/>
          <w:szCs w:val="22"/>
        </w:rPr>
        <w:t>,в</w:t>
      </w:r>
      <w:proofErr w:type="gramEnd"/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 интересах несовершеннолетнего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__________________________________________________________________________________,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дата рождения ___________________________________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F93C84">
        <w:rPr>
          <w:rFonts w:ascii="Times New Roman" w:hAnsi="Times New Roman" w:cs="Times New Roman"/>
          <w:color w:val="auto"/>
          <w:sz w:val="22"/>
          <w:szCs w:val="22"/>
        </w:rPr>
        <w:t>проживающего</w:t>
      </w:r>
      <w:proofErr w:type="gramEnd"/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 по адресу: __________________________________________________________________________________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__________________________________________________________________________________,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именуемого в дальнейшем "Воспитанник", совместно именуемые Стороны</w:t>
      </w:r>
      <w:proofErr w:type="gramStart"/>
      <w:r w:rsidRPr="00F93C84">
        <w:rPr>
          <w:rFonts w:ascii="Times New Roman" w:hAnsi="Times New Roman" w:cs="Times New Roman"/>
          <w:color w:val="auto"/>
          <w:sz w:val="22"/>
          <w:szCs w:val="22"/>
        </w:rPr>
        <w:t>,з</w:t>
      </w:r>
      <w:proofErr w:type="gramEnd"/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аключили настоящий Договор о нижеследующем: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Предмет договора 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</w:t>
      </w:r>
      <w:r w:rsidRPr="00F93C8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далее - ФГОС дошкольного образования, который реализуется на бесплатной основе), </w:t>
      </w: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содержание Воспитанника в Учреждении, присмотр и уход за Воспитанником. 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1.2. Форма обучения </w:t>
      </w:r>
      <w:r w:rsidRPr="00F93C84">
        <w:rPr>
          <w:rFonts w:ascii="Times New Roman" w:hAnsi="Times New Roman" w:cs="Times New Roman"/>
          <w:color w:val="auto"/>
          <w:sz w:val="22"/>
          <w:szCs w:val="22"/>
          <w:u w:val="single"/>
        </w:rPr>
        <w:t>очная.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1.3. Наименование образовательной программы - </w:t>
      </w:r>
      <w:r w:rsidRPr="00F93C84">
        <w:rPr>
          <w:rFonts w:ascii="Times New Roman" w:hAnsi="Times New Roman" w:cs="Times New Roman"/>
          <w:color w:val="auto"/>
          <w:sz w:val="22"/>
          <w:szCs w:val="22"/>
          <w:u w:val="single"/>
        </w:rPr>
        <w:t>программа дошкольного образования.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 года. 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1.5. Режим пребывания Воспитанника в образовательной организации – 10.30 часов.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1.6. Воспитанник зачисляется в группу для детей: </w:t>
      </w:r>
      <w:proofErr w:type="spellStart"/>
      <w:r w:rsidRPr="00F93C84">
        <w:rPr>
          <w:rFonts w:ascii="Times New Roman" w:hAnsi="Times New Roman" w:cs="Times New Roman"/>
          <w:i/>
          <w:iCs/>
          <w:color w:val="auto"/>
          <w:sz w:val="22"/>
          <w:szCs w:val="22"/>
        </w:rPr>
        <w:t>____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>до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  </w:t>
      </w:r>
      <w:r w:rsidRPr="00F93C8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_____ </w:t>
      </w:r>
      <w:r w:rsidRPr="00F93C84">
        <w:rPr>
          <w:rFonts w:ascii="Times New Roman" w:hAnsi="Times New Roman" w:cs="Times New Roman"/>
          <w:iCs/>
          <w:color w:val="auto"/>
          <w:sz w:val="22"/>
          <w:szCs w:val="22"/>
        </w:rPr>
        <w:t>лет</w:t>
      </w:r>
      <w:r w:rsidRPr="00F93C8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 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в </w:t>
      </w:r>
      <w:proofErr w:type="spellStart"/>
      <w:r w:rsidRPr="00F93C84">
        <w:rPr>
          <w:rFonts w:ascii="Times New Roman" w:hAnsi="Times New Roman" w:cs="Times New Roman"/>
          <w:color w:val="auto"/>
          <w:sz w:val="22"/>
          <w:szCs w:val="22"/>
        </w:rPr>
        <w:t>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_____________группу</w:t>
      </w:r>
      <w:proofErr w:type="spellEnd"/>
      <w:r w:rsidRPr="00F93C84">
        <w:rPr>
          <w:rFonts w:ascii="Times New Roman" w:hAnsi="Times New Roman" w:cs="Times New Roman"/>
          <w:iCs/>
          <w:color w:val="auto"/>
          <w:sz w:val="22"/>
          <w:szCs w:val="22"/>
          <w:u w:val="single"/>
        </w:rPr>
        <w:t xml:space="preserve"> </w:t>
      </w:r>
      <w:proofErr w:type="spellStart"/>
      <w:r w:rsidRPr="00F93C84">
        <w:rPr>
          <w:rFonts w:ascii="Times New Roman" w:hAnsi="Times New Roman" w:cs="Times New Roman"/>
          <w:iCs/>
          <w:color w:val="auto"/>
          <w:sz w:val="22"/>
          <w:szCs w:val="22"/>
          <w:u w:val="single"/>
        </w:rPr>
        <w:t>общеразвивающей</w:t>
      </w:r>
      <w:proofErr w:type="spellEnd"/>
      <w:r>
        <w:rPr>
          <w:rFonts w:ascii="Times New Roman" w:hAnsi="Times New Roman" w:cs="Times New Roman"/>
          <w:iCs/>
          <w:color w:val="auto"/>
          <w:sz w:val="22"/>
          <w:szCs w:val="22"/>
          <w:u w:val="single"/>
        </w:rPr>
        <w:t xml:space="preserve"> </w:t>
      </w:r>
      <w:r w:rsidRPr="00F93C84">
        <w:rPr>
          <w:rFonts w:ascii="Times New Roman" w:hAnsi="Times New Roman" w:cs="Times New Roman"/>
          <w:color w:val="auto"/>
          <w:sz w:val="22"/>
          <w:szCs w:val="22"/>
        </w:rPr>
        <w:t>направленности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93C84">
        <w:rPr>
          <w:rFonts w:ascii="Times New Roman" w:hAnsi="Times New Roman" w:cs="Times New Roman"/>
          <w:color w:val="auto"/>
          <w:sz w:val="22"/>
          <w:szCs w:val="22"/>
        </w:rPr>
        <w:t>.</w:t>
      </w:r>
      <w:proofErr w:type="gramEnd"/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93C84" w:rsidRPr="00386B63" w:rsidRDefault="00F93C84" w:rsidP="00F93C84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color w:val="auto"/>
        </w:rPr>
        <w:t xml:space="preserve">II. Взаимодействие Сторон </w:t>
      </w:r>
    </w:p>
    <w:p w:rsidR="00F93C84" w:rsidRPr="00386B63" w:rsidRDefault="00F93C84" w:rsidP="00F93C84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i/>
          <w:iCs/>
          <w:color w:val="auto"/>
        </w:rPr>
        <w:t xml:space="preserve">2.1. </w:t>
      </w:r>
      <w:r w:rsidRPr="00386B63">
        <w:rPr>
          <w:rFonts w:ascii="Times New Roman" w:hAnsi="Times New Roman" w:cs="Times New Roman"/>
          <w:b/>
          <w:bCs/>
          <w:i/>
          <w:iCs/>
          <w:color w:val="auto"/>
        </w:rPr>
        <w:t xml:space="preserve">Исполнитель вправе: </w:t>
      </w:r>
    </w:p>
    <w:p w:rsidR="00F93C84" w:rsidRPr="00386B63" w:rsidRDefault="00F93C84" w:rsidP="00F93C84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2.1.1. Самостоятельно осуществлять образовательную деятельность. </w:t>
      </w:r>
    </w:p>
    <w:p w:rsidR="00F93C84" w:rsidRDefault="00F93C84" w:rsidP="00F93C84">
      <w:pPr>
        <w:pStyle w:val="Default"/>
      </w:pPr>
      <w:r w:rsidRPr="00386B63">
        <w:rPr>
          <w:rFonts w:ascii="Times New Roman" w:hAnsi="Times New Roman" w:cs="Times New Roman"/>
          <w:color w:val="auto"/>
        </w:rPr>
        <w:t xml:space="preserve">2.1.2. </w:t>
      </w:r>
      <w:r>
        <w:rPr>
          <w:rFonts w:ascii="Times New Roman" w:hAnsi="Times New Roman" w:cs="Times New Roman"/>
          <w:color w:val="auto"/>
        </w:rPr>
        <w:t xml:space="preserve">Выбирать </w:t>
      </w:r>
      <w:r w:rsidRPr="00765B31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формы, средства и методы  образовательной  деятельности, образовательные технологии, не наносящие вред физическому или психическому здоровью Воспитанника</w:t>
      </w:r>
    </w:p>
    <w:p w:rsidR="00F93C84" w:rsidRPr="00F93C84" w:rsidRDefault="00F93C84" w:rsidP="00F93C84">
      <w:pPr>
        <w:pStyle w:val="Default"/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</w:pPr>
      <w:bookmarkStart w:id="0" w:name="_GoBack"/>
      <w:bookmarkEnd w:id="0"/>
      <w:r w:rsidRPr="00F93C84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  <w:t>2.1.3.Осуществлять индивидуальный учет результатов освоения Воспитанниками образовательных программ, а также хранения в архивах информации об этих результатов на бумажных или электронных носителях.</w:t>
      </w:r>
    </w:p>
    <w:p w:rsidR="00F93C84" w:rsidRDefault="00F93C84" w:rsidP="00F93C84">
      <w:pPr>
        <w:pStyle w:val="Default"/>
        <w:jc w:val="right"/>
        <w:rPr>
          <w:sz w:val="20"/>
          <w:szCs w:val="20"/>
        </w:rPr>
      </w:pPr>
    </w:p>
    <w:p w:rsidR="00F93C84" w:rsidRPr="00F93C84" w:rsidRDefault="00F93C84" w:rsidP="00F93C84">
      <w:pPr>
        <w:pStyle w:val="Default"/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</w:pPr>
      <w:r w:rsidRPr="00F93C84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  <w:t>2.1.4. Формировать группы воспитанников по возрастам (на 1 сентября полных лет).</w:t>
      </w:r>
    </w:p>
    <w:p w:rsidR="00F93C84" w:rsidRDefault="00F93C84" w:rsidP="00F93C84">
      <w:pPr>
        <w:pStyle w:val="Default"/>
        <w:rPr>
          <w:color w:val="auto"/>
        </w:rPr>
      </w:pPr>
      <w:r w:rsidRPr="00F93C84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  <w:t xml:space="preserve">2.1.5. Направлять ребенка (по согласованию с родителями) на дополнительное обследование специалистами ПМПК, а также врачей узких специальностей для уточнения диагноза, углубленной </w:t>
      </w:r>
      <w:r w:rsidRPr="00F93C84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  <w:lastRenderedPageBreak/>
        <w:t>диагностики, выбора дальнейшего образовательного маршрута Воспитанника. При наличии рекомендаций специалистов ПМПК предложить перевод воспитанника в другое образовательное учреждение (профильное).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2.1.6. Предоставлять Воспитаннику платные образовательные услуги </w:t>
      </w:r>
      <w:r w:rsidRPr="00F93C8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(за рамками ФГОС дошкольного образования, реализуемого на бесплатной основе), </w:t>
      </w: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наименование, объем, и форма которых определены в Договоре на оказание платных образовательных услуг, при условии наличия соответствующих кадровых и материально-технических ресурсов.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  <w:t>2.1.7. Устанавливать и взимать с Заказчика плату за дополнительные образовательные услуги</w:t>
      </w:r>
      <w:r w:rsidRPr="00F93C84">
        <w:rPr>
          <w:rFonts w:ascii="Times New Roman" w:eastAsia="Times New Roman" w:hAnsi="Times New Roman" w:cs="Times New Roman"/>
          <w:noProof/>
          <w:color w:val="2D2D2D"/>
          <w:spacing w:val="2"/>
          <w:sz w:val="22"/>
          <w:szCs w:val="22"/>
          <w:lang w:eastAsia="ru-RU"/>
        </w:rPr>
        <w:t>.</w:t>
      </w:r>
      <w:r w:rsidRPr="00F93C84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  <w:br/>
        <w:t> В случае если за оказание дополнительных образовательных услуг Исполнителем установлена плата и ее размер.</w:t>
      </w:r>
      <w:r w:rsidRPr="00F93C84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ru-RU"/>
        </w:rPr>
        <w:br/>
      </w: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2.1.8. В случае не соблюдения п. 3.3. раздел III настоящего Договора, Учреждение имеет право взыскивать сумму задолженности в соответствии с действующим законодательством РФ. 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 xml:space="preserve">2.1.9.Переводить Воспитанника в другие группы в летний период при уменьшении количества детей.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2.1.10. Переводить Воспитанника в другие группы, объединять группы в случае уменьшения предельной наполняемости группы, которую посещает Воспитанник.</w:t>
      </w:r>
    </w:p>
    <w:p w:rsidR="00F93C84" w:rsidRPr="00F93C84" w:rsidRDefault="00F93C84" w:rsidP="00F93C84">
      <w:pPr>
        <w:pStyle w:val="Default"/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2.1.11.</w:t>
      </w:r>
      <w:r w:rsidRPr="00F93C84"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  <w:t xml:space="preserve">Заявлять в службы социальной  защиты  и профилактики  безнадзорности  и правонарушений  </w:t>
      </w:r>
      <w:proofErr w:type="gramStart"/>
      <w:r w:rsidRPr="00F93C84"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  <w:t>г</w:t>
      </w:r>
      <w:proofErr w:type="gramEnd"/>
      <w:r w:rsidRPr="00F93C84"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  <w:t xml:space="preserve">. Моздока  о случаях физического,  психического и сексуального  насилия, оскорбления, злоупотребления  родителями (законными представителями) своими  правами, отсутствии заботы, грубого и небрежного  обращения  к ребенку  в семье. </w:t>
      </w:r>
    </w:p>
    <w:p w:rsidR="00F93C84" w:rsidRPr="00F93C84" w:rsidRDefault="00F93C84" w:rsidP="00F93C84">
      <w:pPr>
        <w:pStyle w:val="Default"/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</w:pPr>
      <w:r w:rsidRPr="00F93C84"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  <w:t xml:space="preserve">2.1.12. Защищать  права личности ребенка в случае бестактного поведения или несправедливых претензий со стороны других Родителей, вносить предложения по совершенствованию воспитания ребенка в семье. </w:t>
      </w:r>
    </w:p>
    <w:p w:rsidR="00F93C84" w:rsidRPr="00F93C84" w:rsidRDefault="00F93C84" w:rsidP="00F93C84">
      <w:pPr>
        <w:pStyle w:val="Default"/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</w:pPr>
      <w:r w:rsidRPr="00F93C84"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  <w:t xml:space="preserve">2.1.13. Не передавать ребенка родителям (законным представителям), если они находятся в состоянии алкогольного, токсического или наркотического опьянения. 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eastAsia="SimSun" w:hAnsi="Times New Roman" w:cs="Times New Roman"/>
          <w:color w:val="auto"/>
          <w:kern w:val="1"/>
          <w:sz w:val="22"/>
          <w:szCs w:val="22"/>
          <w:lang w:eastAsia="hi-IN" w:bidi="hi-IN"/>
        </w:rPr>
        <w:t xml:space="preserve">2.1.14. </w:t>
      </w:r>
      <w:r w:rsidRPr="00F93C84">
        <w:rPr>
          <w:rFonts w:ascii="Times New Roman" w:eastAsia="SimSun" w:hAnsi="Times New Roman" w:cs="Times New Roman"/>
          <w:kern w:val="1"/>
          <w:sz w:val="22"/>
          <w:szCs w:val="22"/>
          <w:lang w:eastAsia="hi-IN" w:bidi="hi-IN"/>
        </w:rPr>
        <w:t xml:space="preserve">Закрывать Учреждение в соответствии с предписаниями надзорных органов,  с согласования с Учредителем (на летние  ремонтные  работы; в случае  массового заболевания детей; на санитарные  дни и т. п.)                                                                                                                                                             </w:t>
      </w:r>
    </w:p>
    <w:p w:rsidR="00F93C84" w:rsidRP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color w:val="auto"/>
          <w:sz w:val="22"/>
          <w:szCs w:val="22"/>
        </w:rPr>
        <w:t>2.1.15. Изменять плату за содержание Воспитанника на основании РаспоряженияГлавы Администрации местного управления Моздокского района РСО – Алания.</w:t>
      </w:r>
    </w:p>
    <w:p w:rsidR="00F93C84" w:rsidRPr="00F93C84" w:rsidRDefault="00F93C84" w:rsidP="00F93C84">
      <w:pPr>
        <w:pStyle w:val="Default"/>
        <w:rPr>
          <w:color w:val="auto"/>
          <w:sz w:val="22"/>
          <w:szCs w:val="22"/>
        </w:rPr>
      </w:pPr>
      <w:r w:rsidRPr="00F93C84">
        <w:rPr>
          <w:rFonts w:ascii="Times New Roman" w:hAnsi="Times New Roman" w:cs="Times New Roman"/>
          <w:sz w:val="22"/>
          <w:szCs w:val="22"/>
        </w:rPr>
        <w:t xml:space="preserve">2.1.16. Запрашивать у Заказчика при зачислении в учреждение и в период действия настоящего </w:t>
      </w:r>
      <w:proofErr w:type="gramStart"/>
      <w:r w:rsidRPr="00F93C84">
        <w:rPr>
          <w:rFonts w:ascii="Times New Roman" w:hAnsi="Times New Roman" w:cs="Times New Roman"/>
          <w:sz w:val="22"/>
          <w:szCs w:val="22"/>
        </w:rPr>
        <w:t>Договора</w:t>
      </w:r>
      <w:proofErr w:type="gramEnd"/>
      <w:r w:rsidRPr="00F93C84">
        <w:rPr>
          <w:rFonts w:ascii="Times New Roman" w:hAnsi="Times New Roman" w:cs="Times New Roman"/>
          <w:sz w:val="22"/>
          <w:szCs w:val="22"/>
        </w:rPr>
        <w:t xml:space="preserve"> следующие документы: паспорт родителя (законного представителя); свидетельство о рождении ребенка, регистрация по месту жительства, СНИЛС, медицинский полис.</w:t>
      </w:r>
    </w:p>
    <w:p w:rsidR="00F93C84" w:rsidRPr="00F93C84" w:rsidRDefault="00F93C84" w:rsidP="00F93C84">
      <w:p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lang w:eastAsia="he-IL" w:bidi="he-IL"/>
        </w:rPr>
      </w:pPr>
      <w:r w:rsidRPr="00F93C84">
        <w:rPr>
          <w:rFonts w:ascii="Times New Roman" w:hAnsi="Times New Roman" w:cs="Times New Roman"/>
        </w:rPr>
        <w:t xml:space="preserve">2.1.17. </w:t>
      </w:r>
      <w:r w:rsidRPr="00F93C84">
        <w:rPr>
          <w:rFonts w:ascii="Times New Roman" w:eastAsia="SimSun" w:hAnsi="Times New Roman" w:cs="Times New Roman"/>
          <w:kern w:val="1"/>
          <w:lang w:eastAsia="he-IL" w:bidi="he-IL"/>
        </w:rPr>
        <w:t xml:space="preserve">Устанавливать режим работы  Исполнителя и длительность пребывания в нем воспитанников в соответствии с решением Учредителя                                                           </w:t>
      </w:r>
    </w:p>
    <w:p w:rsidR="00F93C84" w:rsidRPr="00F93C84" w:rsidRDefault="00F93C84" w:rsidP="00F93C84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lang w:eastAsia="hi-IN" w:bidi="hi-IN"/>
        </w:rPr>
      </w:pPr>
      <w:r w:rsidRPr="00F93C84">
        <w:rPr>
          <w:rFonts w:ascii="Times New Roman" w:eastAsia="Arial CYR" w:hAnsi="Times New Roman" w:cs="Times New Roman"/>
          <w:kern w:val="1"/>
          <w:lang w:eastAsia="hi-IN" w:bidi="hi-IN"/>
        </w:rPr>
        <w:t xml:space="preserve">с 7.30  до 18  часов, </w:t>
      </w:r>
      <w:r w:rsidRPr="00F93C84">
        <w:rPr>
          <w:rFonts w:ascii="Times New Roman" w:eastAsia="SimSun" w:hAnsi="Times New Roman" w:cs="Times New Roman"/>
          <w:kern w:val="1"/>
          <w:lang w:eastAsia="hi-IN" w:bidi="hi-IN"/>
        </w:rPr>
        <w:t xml:space="preserve">с понедельника по пятницу; </w:t>
      </w:r>
    </w:p>
    <w:p w:rsidR="00F93C84" w:rsidRPr="00F93C84" w:rsidRDefault="00F93C84" w:rsidP="00F93C84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lang w:eastAsia="hi-IN" w:bidi="hi-IN"/>
        </w:rPr>
      </w:pPr>
      <w:r w:rsidRPr="00F93C84">
        <w:rPr>
          <w:rFonts w:ascii="Times New Roman" w:eastAsia="SimSun" w:hAnsi="Times New Roman" w:cs="Times New Roman"/>
          <w:kern w:val="1"/>
          <w:lang w:eastAsia="hi-IN" w:bidi="hi-IN"/>
        </w:rPr>
        <w:t xml:space="preserve">выходные дни: суббота, воскресенье и праздничные дни, установленные Трудовым кодексом Российской Федерации;   </w:t>
      </w:r>
    </w:p>
    <w:p w:rsidR="00F93C84" w:rsidRPr="00F93C84" w:rsidRDefault="00F93C84" w:rsidP="00F93C84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lang w:eastAsia="hi-IN" w:bidi="hi-IN"/>
        </w:rPr>
      </w:pPr>
      <w:r w:rsidRPr="00F93C84">
        <w:rPr>
          <w:rFonts w:ascii="Times New Roman" w:eastAsia="SimSun" w:hAnsi="Times New Roman" w:cs="Times New Roman"/>
          <w:kern w:val="1"/>
          <w:lang w:eastAsia="hi-IN" w:bidi="hi-IN"/>
        </w:rPr>
        <w:t xml:space="preserve">в предпраздничные дни – с 07.30 до 17.00 (ч. 1 ст. 95 </w:t>
      </w:r>
      <w:hyperlink r:id="rId5" w:history="1">
        <w:r w:rsidRPr="00F93C84">
          <w:rPr>
            <w:rFonts w:ascii="Times New Roman" w:eastAsia="SimSun" w:hAnsi="Times New Roman" w:cs="Times New Roman"/>
            <w:kern w:val="1"/>
          </w:rPr>
          <w:t xml:space="preserve">Трудового </w:t>
        </w:r>
      </w:hyperlink>
      <w:r w:rsidRPr="00F93C84">
        <w:rPr>
          <w:rFonts w:ascii="Times New Roman" w:eastAsia="SimSun" w:hAnsi="Times New Roman" w:cs="Times New Roman"/>
          <w:kern w:val="1"/>
          <w:lang w:eastAsia="hi-IN" w:bidi="hi-IN"/>
        </w:rPr>
        <w:t xml:space="preserve">кодекса Российской Федерации);  </w:t>
      </w:r>
    </w:p>
    <w:p w:rsidR="00F93C84" w:rsidRPr="00F93C84" w:rsidRDefault="00F93C84" w:rsidP="00F93C84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lang w:val="de-DE" w:eastAsia="fa-IR" w:bidi="fa-IR"/>
        </w:rPr>
      </w:pPr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В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свободное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от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реализации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основной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общеобразовательной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программы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дошкольного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образования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время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в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выходные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дни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могут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быть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организованы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платные</w:t>
      </w:r>
      <w:proofErr w:type="spellEnd"/>
      <w:r w:rsidRPr="00F93C8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proofErr w:type="spellStart"/>
      <w:r w:rsidRPr="00F93C84">
        <w:rPr>
          <w:rFonts w:ascii="Times New Roman" w:eastAsia="Andale Sans UI" w:hAnsi="Times New Roman" w:cs="Times New Roman"/>
          <w:kern w:val="1"/>
          <w:lang w:val="de-DE" w:eastAsia="fa-IR" w:bidi="fa-IR"/>
        </w:rPr>
        <w:t>услуги</w:t>
      </w:r>
      <w:proofErr w:type="spellEnd"/>
    </w:p>
    <w:p w:rsidR="00F93C84" w:rsidRPr="00F93C84" w:rsidRDefault="00F93C84" w:rsidP="00F93C84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spacing w:val="2"/>
          <w:kern w:val="1"/>
          <w:lang w:eastAsia="hi-IN" w:bidi="hi-IN"/>
        </w:rPr>
      </w:pPr>
      <w:r w:rsidRPr="00F93C84">
        <w:rPr>
          <w:rFonts w:ascii="Times New Roman" w:eastAsia="SimSun" w:hAnsi="Times New Roman" w:cs="Times New Roman"/>
          <w:spacing w:val="2"/>
          <w:kern w:val="1"/>
          <w:lang w:eastAsia="hi-IN" w:bidi="hi-IN"/>
        </w:rPr>
        <w:t xml:space="preserve">При наличии производственной необходимости    </w:t>
      </w:r>
      <w:r w:rsidRPr="00F93C84">
        <w:rPr>
          <w:rFonts w:ascii="Times New Roman" w:eastAsia="SimSun" w:hAnsi="Times New Roman" w:cs="Times New Roman"/>
          <w:kern w:val="1"/>
          <w:lang w:eastAsia="hi-IN" w:bidi="hi-IN"/>
        </w:rPr>
        <w:t>по согласованию с Учредителем</w:t>
      </w:r>
      <w:r w:rsidRPr="00F93C84">
        <w:rPr>
          <w:rFonts w:ascii="Times New Roman" w:eastAsia="SimSun" w:hAnsi="Times New Roman" w:cs="Times New Roman"/>
          <w:spacing w:val="2"/>
          <w:kern w:val="1"/>
          <w:lang w:eastAsia="hi-IN" w:bidi="hi-IN"/>
        </w:rPr>
        <w:t xml:space="preserve">    Учреждение   может изменять график и  режим работы для проведения санитарных мероприятий и ремонтных работ в помещениях и на территории Учреждения, а также режим работы возрастных групп в летний период.    </w:t>
      </w:r>
    </w:p>
    <w:p w:rsidR="00F93C84" w:rsidRDefault="00F93C84" w:rsidP="00F93C84">
      <w:pPr>
        <w:pStyle w:val="Default"/>
        <w:rPr>
          <w:color w:val="auto"/>
        </w:rPr>
      </w:pPr>
    </w:p>
    <w:p w:rsidR="00F93C84" w:rsidRDefault="00F93C84" w:rsidP="00F93C8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2.2. Заказчик вправе: </w:t>
      </w:r>
    </w:p>
    <w:p w:rsidR="00F13388" w:rsidRPr="00386B63" w:rsidRDefault="00F93C84" w:rsidP="00F13388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2.2.1. Участвовать в образовательно</w:t>
      </w:r>
      <w:r w:rsidR="00F13388" w:rsidRPr="00386B63">
        <w:rPr>
          <w:rFonts w:ascii="Times New Roman" w:hAnsi="Times New Roman" w:cs="Times New Roman"/>
          <w:color w:val="auto"/>
        </w:rPr>
        <w:t xml:space="preserve">й деятельности Учреждения, в том числе, как участник образовательных отношений Заказчик имеет право вносить свои предложения при разработке образовательной программы Учреждения. </w:t>
      </w:r>
    </w:p>
    <w:p w:rsidR="00F13388" w:rsidRPr="00386B63" w:rsidRDefault="00F13388" w:rsidP="00F13388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2.2.2. Получать от Исполнителя информацию: </w:t>
      </w:r>
    </w:p>
    <w:p w:rsidR="00F13388" w:rsidRPr="00386B63" w:rsidRDefault="00F13388" w:rsidP="00F13388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F93C84" w:rsidRPr="00F93C84" w:rsidRDefault="00F13388" w:rsidP="00F1338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86B63">
        <w:rPr>
          <w:rFonts w:ascii="Times New Roman" w:hAnsi="Times New Roman" w:cs="Times New Roman"/>
          <w:color w:val="auto"/>
        </w:rPr>
        <w:t xml:space="preserve">- о поведении, эмоциональном состоянии Воспитанника во время его пребывания </w:t>
      </w:r>
      <w:proofErr w:type="gramStart"/>
      <w:r w:rsidRPr="00386B63">
        <w:rPr>
          <w:rFonts w:ascii="Times New Roman" w:hAnsi="Times New Roman" w:cs="Times New Roman"/>
          <w:color w:val="auto"/>
        </w:rPr>
        <w:t>в</w:t>
      </w:r>
      <w:proofErr w:type="gramEnd"/>
    </w:p>
    <w:p w:rsidR="00F13388" w:rsidRPr="00386B63" w:rsidRDefault="00F13388" w:rsidP="00F13388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386B63">
        <w:rPr>
          <w:rFonts w:ascii="Times New Roman" w:hAnsi="Times New Roman" w:cs="Times New Roman"/>
          <w:color w:val="auto"/>
        </w:rPr>
        <w:t>Учреждении</w:t>
      </w:r>
      <w:proofErr w:type="gramEnd"/>
      <w:r w:rsidRPr="00386B63">
        <w:rPr>
          <w:rFonts w:ascii="Times New Roman" w:hAnsi="Times New Roman" w:cs="Times New Roman"/>
          <w:color w:val="auto"/>
        </w:rPr>
        <w:t xml:space="preserve">, его развитии и способностях, отношении к образовательной деятельности. </w:t>
      </w:r>
    </w:p>
    <w:p w:rsidR="00F93C84" w:rsidRDefault="00F93C84" w:rsidP="00F93C8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65B31" w:rsidRDefault="00765B31" w:rsidP="007B17C3">
      <w:pPr>
        <w:pStyle w:val="Default"/>
        <w:rPr>
          <w:rFonts w:ascii="Times New Roman" w:hAnsi="Times New Roman" w:cs="Times New Roman"/>
          <w:color w:val="auto"/>
        </w:rPr>
      </w:pPr>
      <w:r w:rsidRPr="00765B31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lastRenderedPageBreak/>
        <w:t xml:space="preserve">.                                                                                             </w:t>
      </w:r>
    </w:p>
    <w:p w:rsidR="007D2096" w:rsidRPr="00F93C84" w:rsidRDefault="007D2096" w:rsidP="007B17C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2.2.3. Знакомиться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Учреждения, права и обязанности Воспитанника и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2.2.4. Выбирать виды платных образовательных услуг. </w:t>
      </w:r>
    </w:p>
    <w:p w:rsidR="007B17C3" w:rsidRPr="00386B63" w:rsidRDefault="007B17C3" w:rsidP="001F5219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2.2.5. Находиться с Воспитанником</w:t>
      </w:r>
      <w:r w:rsidR="00386B63">
        <w:rPr>
          <w:rFonts w:ascii="Times New Roman" w:hAnsi="Times New Roman" w:cs="Times New Roman"/>
          <w:color w:val="auto"/>
        </w:rPr>
        <w:t xml:space="preserve"> в образовательной организации в </w:t>
      </w:r>
      <w:r w:rsidRPr="00386B63">
        <w:rPr>
          <w:rFonts w:ascii="Times New Roman" w:hAnsi="Times New Roman" w:cs="Times New Roman"/>
          <w:color w:val="auto"/>
        </w:rPr>
        <w:t xml:space="preserve">период его адаптации в течение </w:t>
      </w:r>
      <w:r w:rsidR="001F5219" w:rsidRPr="001F5219">
        <w:rPr>
          <w:rFonts w:ascii="Times New Roman" w:hAnsi="Times New Roman" w:cs="Times New Roman"/>
          <w:i/>
          <w:color w:val="auto"/>
          <w:u w:val="single"/>
        </w:rPr>
        <w:t>трех</w:t>
      </w:r>
      <w:r w:rsidRPr="00386B63">
        <w:rPr>
          <w:rFonts w:ascii="Times New Roman" w:hAnsi="Times New Roman" w:cs="Times New Roman"/>
          <w:color w:val="auto"/>
        </w:rPr>
        <w:t xml:space="preserve"> дней.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2.2.6.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дни здоровья и др.).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2.2.7. Принимать участие в деятельности коллегиальных органов управления, предусмотренных уставом Учреждения. </w:t>
      </w:r>
    </w:p>
    <w:p w:rsidR="007B17C3" w:rsidRDefault="007B17C3" w:rsidP="007B17C3">
      <w:pPr>
        <w:pStyle w:val="Default"/>
        <w:rPr>
          <w:rFonts w:ascii="Bookman Old Style" w:eastAsia="SimSun" w:hAnsi="Bookman Old Style" w:cs="Times New Roman"/>
          <w:color w:val="auto"/>
          <w:kern w:val="1"/>
          <w:lang w:eastAsia="he-IL" w:bidi="he-IL"/>
        </w:rPr>
      </w:pPr>
      <w:r w:rsidRPr="00386B63">
        <w:rPr>
          <w:rFonts w:ascii="Times New Roman" w:hAnsi="Times New Roman" w:cs="Times New Roman"/>
          <w:color w:val="auto"/>
        </w:rPr>
        <w:t xml:space="preserve">2.2.8. Получать 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e-IL" w:bidi="he-IL"/>
        </w:rPr>
        <w:t>в установленном действующим законодательством порядке</w:t>
      </w:r>
      <w:r w:rsidRPr="00386B63">
        <w:rPr>
          <w:rFonts w:ascii="Times New Roman" w:hAnsi="Times New Roman" w:cs="Times New Roman"/>
          <w:color w:val="auto"/>
        </w:rPr>
        <w:t xml:space="preserve">компенсацию 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за присмотр и уход за детьми, осваивающим образовательную программу дошкольного образования в размере, устанавливаемом законодательством</w:t>
      </w:r>
      <w:r w:rsidRPr="00386B63">
        <w:rPr>
          <w:rFonts w:ascii="Times New Roman" w:hAnsi="Times New Roman" w:cs="Times New Roman"/>
          <w:color w:val="auto"/>
        </w:rPr>
        <w:t xml:space="preserve">, при условии </w:t>
      </w:r>
      <w:r w:rsidR="00251240">
        <w:rPr>
          <w:rFonts w:ascii="Times New Roman" w:hAnsi="Times New Roman" w:cs="Times New Roman"/>
          <w:color w:val="auto"/>
        </w:rPr>
        <w:t xml:space="preserve">своевременного </w:t>
      </w:r>
      <w:r w:rsidRPr="00386B63">
        <w:rPr>
          <w:rFonts w:ascii="Times New Roman" w:hAnsi="Times New Roman" w:cs="Times New Roman"/>
          <w:color w:val="auto"/>
        </w:rPr>
        <w:t>оформления докумен</w:t>
      </w:r>
      <w:r w:rsidR="00251240">
        <w:rPr>
          <w:rFonts w:ascii="Times New Roman" w:hAnsi="Times New Roman" w:cs="Times New Roman"/>
          <w:color w:val="auto"/>
        </w:rPr>
        <w:t>тов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. Порядок обращения за получением компенсации  и порядок её выплаты устанавливается </w:t>
      </w:r>
      <w:r w:rsid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законодательством.</w:t>
      </w:r>
    </w:p>
    <w:p w:rsidR="00251240" w:rsidRDefault="00251240" w:rsidP="002512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51240">
        <w:rPr>
          <w:rFonts w:ascii="Times New Roman" w:eastAsia="SimSun" w:hAnsi="Times New Roman" w:cs="Times New Roman"/>
          <w:kern w:val="1"/>
          <w:lang w:eastAsia="he-IL" w:bidi="he-IL"/>
        </w:rPr>
        <w:t>2.2.9.</w:t>
      </w:r>
      <w:r w:rsidRPr="002512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Представлять письменное заявление о сохранении  места в образовательной организации на время отсутствия ребёнка по причинам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санато</w:t>
      </w:r>
      <w:r w:rsidRPr="002512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рное - курортного лечения, карантина, отпуска, командировки</w:t>
      </w:r>
      <w:r w:rsidR="00F1338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а также в летний период.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i/>
          <w:iCs/>
          <w:color w:val="auto"/>
        </w:rPr>
        <w:t xml:space="preserve">2.3. Исполнитель обязан: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2.3.1. Зачислить Воспитанника в Учреждение на основании направления </w:t>
      </w:r>
      <w:r w:rsidR="00747AEB">
        <w:rPr>
          <w:rFonts w:ascii="Times New Roman" w:hAnsi="Times New Roman" w:cs="Times New Roman"/>
          <w:color w:val="auto"/>
        </w:rPr>
        <w:t xml:space="preserve"> Управления образования АМС Моздокского района </w:t>
      </w:r>
      <w:r w:rsidRPr="00386B63">
        <w:rPr>
          <w:rFonts w:ascii="Times New Roman" w:hAnsi="Times New Roman" w:cs="Times New Roman"/>
          <w:color w:val="auto"/>
        </w:rPr>
        <w:t xml:space="preserve">и заявления от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2.3.2. Обеспечить Заказчику доступ к информации для ознакомления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Воспитанников и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2.3.3.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2.3.4.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1F5219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2.3.8. Создавать безопасные условия обучения, воспитания, присмотра и ухода за Воспитанником, его содержания в Учреждении в соответствии с установленны</w:t>
      </w:r>
      <w:r w:rsidR="001F5219">
        <w:rPr>
          <w:rFonts w:ascii="Times New Roman" w:hAnsi="Times New Roman" w:cs="Times New Roman"/>
          <w:color w:val="auto"/>
        </w:rPr>
        <w:t xml:space="preserve">ми нормами, обеспечивающими его жизнь и здоровье.                                                                                                                             </w:t>
      </w:r>
    </w:p>
    <w:p w:rsidR="001F5219" w:rsidRPr="001F5219" w:rsidRDefault="001F5219" w:rsidP="001F5219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2.3.9. </w:t>
      </w:r>
      <w:r w:rsidRPr="001F5219">
        <w:rPr>
          <w:rFonts w:ascii="Times New Roman" w:hAnsi="Times New Roman" w:cs="Times New Roman"/>
          <w:color w:val="auto"/>
        </w:rPr>
        <w:t>Обучать Воспитанника по образовательной программе, предусмотренной пунктом 1.3 настоящего Договора.</w:t>
      </w:r>
    </w:p>
    <w:p w:rsidR="001F5219" w:rsidRPr="001F5219" w:rsidRDefault="001F5219" w:rsidP="001F5219">
      <w:pPr>
        <w:pStyle w:val="Default"/>
        <w:rPr>
          <w:color w:val="auto"/>
        </w:rPr>
      </w:pPr>
      <w:r w:rsidRPr="001F5219">
        <w:rPr>
          <w:rFonts w:ascii="Times New Roman" w:hAnsi="Times New Roman" w:cs="Times New Roman"/>
          <w:color w:val="auto"/>
        </w:rPr>
        <w:lastRenderedPageBreak/>
        <w:t xml:space="preserve"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1F5219" w:rsidRPr="001F5219" w:rsidRDefault="001F5219" w:rsidP="001F5219">
      <w:pPr>
        <w:pStyle w:val="Default"/>
        <w:rPr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2.3.11. Обеспечивать Воспитанника необходимым сбалансированным </w:t>
      </w:r>
      <w:r>
        <w:rPr>
          <w:rFonts w:ascii="Times New Roman" w:hAnsi="Times New Roman" w:cs="Times New Roman"/>
          <w:color w:val="auto"/>
        </w:rPr>
        <w:t>трех</w:t>
      </w:r>
      <w:r w:rsidR="00B24CDE">
        <w:rPr>
          <w:rFonts w:ascii="Times New Roman" w:hAnsi="Times New Roman" w:cs="Times New Roman"/>
          <w:color w:val="auto"/>
        </w:rPr>
        <w:t>разовым питанием в соответствии с санитарно – эпидемиологическими правилами и нормативами, в пределах финансовых средств и соответствием с Положением  «Об организации питания».</w:t>
      </w:r>
    </w:p>
    <w:p w:rsidR="001F5219" w:rsidRDefault="001F5219" w:rsidP="001F5219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2.3.12. Переводить Воспитанника в следующую возрастную группус 1 </w:t>
      </w:r>
      <w:r>
        <w:rPr>
          <w:rFonts w:ascii="Times New Roman" w:hAnsi="Times New Roman" w:cs="Times New Roman"/>
          <w:color w:val="auto"/>
        </w:rPr>
        <w:t>июля</w:t>
      </w:r>
      <w:r w:rsidRPr="001F5219">
        <w:rPr>
          <w:rFonts w:ascii="Times New Roman" w:hAnsi="Times New Roman" w:cs="Times New Roman"/>
          <w:color w:val="auto"/>
        </w:rPr>
        <w:t xml:space="preserve">. </w:t>
      </w:r>
    </w:p>
    <w:p w:rsidR="00765B31" w:rsidRDefault="005C1910" w:rsidP="001F521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2.3.13.Организовать образовательную деятельность Воспитанников в Учреждении в период с 01 сентября по 31 мая, по утвержденному годовому учебному графику. </w:t>
      </w:r>
      <w:r w:rsidR="00765B31">
        <w:rPr>
          <w:rFonts w:ascii="Times New Roman" w:hAnsi="Times New Roman" w:cs="Times New Roman"/>
          <w:color w:val="auto"/>
        </w:rPr>
        <w:t>Образовательная деятельность предусматривает пятидневную неделю для всех воспитанников. Устанавливать зимние и летние каникулы в соответствии с годовым календарным учебным графиком.</w:t>
      </w:r>
    </w:p>
    <w:p w:rsidR="001F5219" w:rsidRPr="001F5219" w:rsidRDefault="00765B31" w:rsidP="001F5219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2.3.14. </w:t>
      </w:r>
      <w:r w:rsidR="001F5219" w:rsidRPr="001F5219">
        <w:rPr>
          <w:rFonts w:ascii="Times New Roman" w:hAnsi="Times New Roman" w:cs="Times New Roman"/>
          <w:color w:val="auto"/>
        </w:rPr>
        <w:t xml:space="preserve"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</w:t>
      </w:r>
    </w:p>
    <w:p w:rsidR="001F5219" w:rsidRPr="001F5219" w:rsidRDefault="001F5219" w:rsidP="001F5219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b/>
          <w:bCs/>
          <w:i/>
          <w:iCs/>
          <w:color w:val="auto"/>
        </w:rPr>
        <w:t xml:space="preserve">2.4. Заказчик обязан: </w:t>
      </w:r>
    </w:p>
    <w:p w:rsidR="007B17C3" w:rsidRPr="001F5219" w:rsidRDefault="001F5219" w:rsidP="007B17C3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color w:val="auto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2.4.3. Незамедлительно сообщать Исполнителю об изменении контактного телефона и места жительства.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2.4.4. Обеспечить посещение Воспитанником образовательной организации согласно правилам внутреннего распорядка Исполнителя.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2.4.5. Информировать Исполнителя о предстоящем отсутствии Воспитанника в Учреждении или его болезни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.В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="002F6BCA">
        <w:rPr>
          <w:rFonts w:ascii="Times New Roman" w:hAnsi="Times New Roman" w:cs="Times New Roman"/>
          <w:color w:val="auto"/>
          <w:sz w:val="23"/>
          <w:szCs w:val="23"/>
        </w:rPr>
        <w:t>(отстранить ребенка от посещения при обнаружении у него признаков заболевания).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2.4.6.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Предоставлять справку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после перенесенного заболевания (накануне начала посещения учреждения после отсутствия), а также отсутствия Воспитанника боле</w:t>
      </w:r>
      <w:r w:rsidR="00716596">
        <w:rPr>
          <w:rFonts w:ascii="Times New Roman" w:hAnsi="Times New Roman" w:cs="Times New Roman"/>
          <w:color w:val="auto"/>
          <w:sz w:val="23"/>
          <w:szCs w:val="23"/>
        </w:rPr>
        <w:t>е 3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2C1F33" w:rsidRDefault="002C1F3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 7.  Своевременно информировать воспитателя по сотовому телефону или сотрудников Учреждения по телефону </w:t>
      </w:r>
      <w:r w:rsidR="00F13388">
        <w:rPr>
          <w:rFonts w:ascii="Times New Roman" w:hAnsi="Times New Roman" w:cs="Times New Roman"/>
          <w:b/>
          <w:color w:val="auto"/>
          <w:sz w:val="23"/>
          <w:szCs w:val="23"/>
        </w:rPr>
        <w:t>2-31-52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об отсутствии ребенка и причине отсутствия, не позднее 09.00. текущего дня.</w:t>
      </w:r>
    </w:p>
    <w:p w:rsidR="002C1F33" w:rsidRPr="002C1F33" w:rsidRDefault="002C1F3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2.4.8. Не допускать у ребенка наличия игрушек, предметов, </w:t>
      </w:r>
      <w:r w:rsidR="005C1910">
        <w:rPr>
          <w:rFonts w:ascii="Times New Roman" w:hAnsi="Times New Roman" w:cs="Times New Roman"/>
          <w:color w:val="auto"/>
          <w:sz w:val="23"/>
          <w:szCs w:val="23"/>
        </w:rPr>
        <w:t xml:space="preserve">средств и </w:t>
      </w:r>
      <w:r w:rsidR="00251240">
        <w:rPr>
          <w:rFonts w:ascii="Times New Roman" w:hAnsi="Times New Roman" w:cs="Times New Roman"/>
          <w:color w:val="auto"/>
          <w:sz w:val="23"/>
          <w:szCs w:val="23"/>
        </w:rPr>
        <w:t>веществ,</w:t>
      </w:r>
      <w:r w:rsidR="005C1910">
        <w:rPr>
          <w:rFonts w:ascii="Times New Roman" w:hAnsi="Times New Roman" w:cs="Times New Roman"/>
          <w:color w:val="auto"/>
          <w:sz w:val="23"/>
          <w:szCs w:val="23"/>
        </w:rPr>
        <w:t>опасных для здоровья и жизни Воспитанника и всех воспитанников и сотрудников Учреждения, а также приводящих  к взрывам, пожарам и возможным травмам вышеуказанных лиц.</w:t>
      </w:r>
    </w:p>
    <w:p w:rsidR="007B17C3" w:rsidRDefault="005C1910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2.4.9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Взаимодействовать с Учреждением по всем направлениям воспитания, обучения и коррекции в развитии Воспитанника. Посещать родительские собрания и другие мероприятия, связанные с воспи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танием и развитием Воспитанника.</w:t>
      </w:r>
    </w:p>
    <w:p w:rsidR="00813A8C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2.4.10</w:t>
      </w:r>
      <w:r w:rsidR="002C1F33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Приводить Воспитанника в опрятной</w:t>
      </w:r>
      <w:r w:rsidR="002C1F33">
        <w:rPr>
          <w:rFonts w:ascii="Times New Roman" w:hAnsi="Times New Roman" w:cs="Times New Roman"/>
          <w:color w:val="auto"/>
          <w:sz w:val="23"/>
          <w:szCs w:val="23"/>
        </w:rPr>
        <w:t xml:space="preserve"> одежде и обуви, в соответствующей сезону, возрасту, размеру и физиологическим особенностям ребенка. Приносить для комфортного пребывания в учреждении обувь с задниками, чешки на музыкальные, физкультурные занятия и утренники, средства личной гигиены, головной убор в летний период. Обеспечить ребенка спортивной одеждой для физкультурных занятий.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2.4.11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Оказывать Учреждению посильную помощь в решении уставных задач: охране жизни ребёнка, оздоровления, выполнения коррекционных процедур в домашних условиях, добросовестно и своевременно выполнять рекомендации всех специалистов, работающих с ребенком (воспитателей, педагога-психолога, музыкального руководителя, инструктора по физической культуре); подготовке и проведении утренников, праздников, реализации учебного процесса. 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2.4.12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В соответствии со ст.63 Семейного кодекса РФ нести ответственность за воспитание и развитие ребенка, заботиться о его физическом и психическом здоровье, духовном и нравственном развитии. 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2.4.13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2.4.14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Лично передавать и забирать ребенка у воспитателя, не передоверяя его лицам, не достигшим 18 – летнего возраста. В ситуациях, когда это невозможно, по объективным причинам, родителями(законными представителями), составляется Заявление с указанием ближайших родственников или других доверенных лиц, старше 18 лет, которые могут забирать ребёнка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, с обязательным предъявлением документа удостоверяющего личность доверенного лица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7B17C3" w:rsidRDefault="005C1910" w:rsidP="007B17C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2.4.15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Своевременно вносить плату за присмотр и уход за Воспитанником. Родительская плата за присмотр и уход за ребенком. В период отсутствия ребенка в детском саду</w:t>
      </w:r>
      <w:r w:rsidR="00251240">
        <w:rPr>
          <w:rFonts w:ascii="Times New Roman" w:hAnsi="Times New Roman" w:cs="Times New Roman"/>
          <w:color w:val="auto"/>
          <w:sz w:val="23"/>
          <w:szCs w:val="23"/>
        </w:rPr>
        <w:t xml:space="preserve"> по причине болезни (справка) и отпуска более 5 дней (заявление)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 родительская плата подлежит уменьшению</w:t>
      </w:r>
      <w:r w:rsidR="002F6BCA">
        <w:rPr>
          <w:rFonts w:ascii="Times New Roman" w:hAnsi="Times New Roman" w:cs="Times New Roman"/>
          <w:color w:val="auto"/>
          <w:sz w:val="23"/>
          <w:szCs w:val="23"/>
        </w:rPr>
        <w:t xml:space="preserve"> (перерасчет).</w:t>
      </w:r>
    </w:p>
    <w:p w:rsidR="007B17C3" w:rsidRDefault="007B17C3" w:rsidP="007B17C3">
      <w:pPr>
        <w:pStyle w:val="Default"/>
        <w:rPr>
          <w:color w:val="auto"/>
        </w:rPr>
      </w:pP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III. Размер, сроки и порядок оплаты за присмотр и уходза Воспитанником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3.1. Стоимость услуг Исполнителя по присмотру и уходу за Воспитанником(далее - родительская плата) составляет </w:t>
      </w:r>
      <w:r w:rsidR="00CF3C5E" w:rsidRPr="00CF3C5E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 xml:space="preserve">1470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руб. </w:t>
      </w:r>
    </w:p>
    <w:p w:rsidR="00CF3C5E" w:rsidRDefault="007B17C3" w:rsidP="007B17C3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3.2. Заказчик ежемесячно вносит родительскую плату за присмотр и уход за Воспитанником, указанную впункте 3.1 настоящего Договора, в сумме</w:t>
      </w:r>
      <w:r w:rsidR="00CF3C5E" w:rsidRPr="00CF3C5E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1470</w:t>
      </w:r>
      <w:r w:rsidR="00CF3C5E">
        <w:rPr>
          <w:rFonts w:ascii="Times New Roman" w:hAnsi="Times New Roman" w:cs="Times New Roman"/>
          <w:b/>
          <w:color w:val="auto"/>
          <w:sz w:val="23"/>
          <w:szCs w:val="23"/>
        </w:rPr>
        <w:t xml:space="preserve"> рублей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CF3C5E" w:rsidRPr="00CF3C5E"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тысяча четыреста семьдесят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) рублей.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3.3. Оплата п</w:t>
      </w:r>
      <w:r w:rsidR="00386B63">
        <w:rPr>
          <w:rFonts w:ascii="Times New Roman" w:hAnsi="Times New Roman" w:cs="Times New Roman"/>
          <w:color w:val="auto"/>
          <w:sz w:val="23"/>
          <w:szCs w:val="23"/>
        </w:rPr>
        <w:t>роизводится в срок не позднее 20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числа текущего месяца в безналичном порядке через учреждения банковской системы.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3.4. В соответствии с п.3 статьи 65 с ФЗ-273 «Об образовании в Российской Федерации»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3.5.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 xml:space="preserve">В соответствии с Постановлением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>Главы АМС Моздокского района РСО - Алания от 13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11.2015 г.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№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11 -Ф «Об утверждении положения о порядке взимания использования родительской платы за присмотр  и уход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за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>детьми в муниципальных бюджетных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дошкольных образовательных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>учреждениях, реализующих основную образовательную программу дошкольного образования в Моздокском районе РСО - Алания</w:t>
      </w:r>
      <w:r>
        <w:rPr>
          <w:rFonts w:ascii="Times New Roman" w:hAnsi="Times New Roman" w:cs="Times New Roman"/>
          <w:color w:val="auto"/>
          <w:sz w:val="23"/>
          <w:szCs w:val="23"/>
        </w:rPr>
        <w:t>» для семей, имеющих трех и более несовершеннолетних детей, размер родительской платы за присмотр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и уход за детьми составляет 50% от размера затрат.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IV. Ответственность за неисполнение или ненадлежащееисполнение обязательств по договору, порядокразрешения споров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V. Основания изменения и расторжения договора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5.1. Условия, на которых заключен настоящий Договор, могут быть изменены по соглашению сторон.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5.3. Настоящий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Договор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Договор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может быть расторгнут по следующим основаниям: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в связи с получением образования (завершением обучения);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-досрочно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</w:t>
      </w: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образовательную деятельность, в том числе в случае ликвидации организации, осуществляющей образовательную деятельность.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VI. Заключительные положения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6.1. Настоящий договор вступает в силу со дня его подписания Сторонами и действует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до</w:t>
      </w:r>
      <w:proofErr w:type="gramEnd"/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«___»_______ 20_____г. </w:t>
      </w:r>
    </w:p>
    <w:p w:rsidR="007B17C3" w:rsidRDefault="007B17C3" w:rsidP="007B17C3">
      <w:pPr>
        <w:pStyle w:val="Defaul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6.2. Настоящий Договор составлен в экземплярах, имеющих равную юридическую силу, по одному для каждой из Сторон. </w:t>
      </w:r>
    </w:p>
    <w:p w:rsidR="007B17C3" w:rsidRPr="00AB6FC0" w:rsidRDefault="00AB6FC0" w:rsidP="007B17C3">
      <w:pPr>
        <w:pStyle w:val="Default"/>
        <w:rPr>
          <w:rFonts w:ascii="Times New Roman" w:hAnsi="Times New Roman" w:cs="Times New Roman"/>
          <w:color w:val="auto"/>
        </w:rPr>
      </w:pPr>
      <w:r w:rsidRPr="00AB6FC0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F13388" w:rsidRDefault="00F13388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F13388" w:rsidRDefault="00F13388" w:rsidP="007B17C3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262"/>
        <w:gridCol w:w="5262"/>
      </w:tblGrid>
      <w:tr w:rsidR="007B17C3">
        <w:trPr>
          <w:trHeight w:val="109"/>
        </w:trPr>
        <w:tc>
          <w:tcPr>
            <w:tcW w:w="5262" w:type="dxa"/>
          </w:tcPr>
          <w:p w:rsidR="008A1155" w:rsidRDefault="007B17C3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VII. Реквизиты и подписи сторон </w:t>
            </w:r>
          </w:p>
          <w:p w:rsidR="007B17C3" w:rsidRPr="008A1155" w:rsidRDefault="007B17C3">
            <w:pPr>
              <w:pStyle w:val="Default"/>
              <w:rPr>
                <w:b/>
                <w:sz w:val="23"/>
                <w:szCs w:val="23"/>
              </w:rPr>
            </w:pPr>
            <w:r w:rsidRPr="008A11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Исполнитель </w:t>
            </w:r>
          </w:p>
        </w:tc>
        <w:tc>
          <w:tcPr>
            <w:tcW w:w="5262" w:type="dxa"/>
          </w:tcPr>
          <w:p w:rsidR="008A1155" w:rsidRDefault="008A115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17C3" w:rsidRPr="008A1155" w:rsidRDefault="007B17C3">
            <w:pPr>
              <w:pStyle w:val="Default"/>
              <w:rPr>
                <w:b/>
                <w:sz w:val="23"/>
                <w:szCs w:val="23"/>
              </w:rPr>
            </w:pPr>
            <w:r w:rsidRPr="008A11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Заказчик </w:t>
            </w:r>
          </w:p>
        </w:tc>
      </w:tr>
      <w:tr w:rsidR="007B17C3">
        <w:trPr>
          <w:trHeight w:val="798"/>
        </w:trPr>
        <w:tc>
          <w:tcPr>
            <w:tcW w:w="5262" w:type="dxa"/>
          </w:tcPr>
          <w:p w:rsidR="007B17C3" w:rsidRDefault="007B17C3" w:rsidP="004A26E0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Муниципальное бюджетное дошкольное образовательное у</w:t>
            </w:r>
            <w:r w:rsidR="00716596">
              <w:rPr>
                <w:rFonts w:ascii="Times New Roman" w:hAnsi="Times New Roman" w:cs="Times New Roman"/>
                <w:sz w:val="23"/>
                <w:szCs w:val="23"/>
              </w:rPr>
              <w:t>чреждение 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етский сад </w:t>
            </w:r>
            <w:r w:rsidR="00716596">
              <w:rPr>
                <w:rFonts w:ascii="Times New Roman" w:hAnsi="Times New Roman" w:cs="Times New Roman"/>
                <w:sz w:val="23"/>
                <w:szCs w:val="23"/>
              </w:rPr>
              <w:t xml:space="preserve">комбинированного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вида № </w:t>
            </w:r>
            <w:r w:rsidR="00F1338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F13388">
              <w:rPr>
                <w:rFonts w:ascii="Times New Roman" w:hAnsi="Times New Roman" w:cs="Times New Roman"/>
                <w:sz w:val="23"/>
                <w:szCs w:val="23"/>
              </w:rPr>
              <w:t>Огонёк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4A26E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="004A26E0">
              <w:rPr>
                <w:rFonts w:ascii="Times New Roman" w:hAnsi="Times New Roman" w:cs="Times New Roman"/>
                <w:sz w:val="23"/>
                <w:szCs w:val="23"/>
              </w:rPr>
              <w:t>. Моздока РСО - Алания</w:t>
            </w:r>
          </w:p>
        </w:tc>
        <w:tc>
          <w:tcPr>
            <w:tcW w:w="5262" w:type="dxa"/>
          </w:tcPr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Родитель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</w:tc>
      </w:tr>
      <w:tr w:rsidR="007B17C3">
        <w:trPr>
          <w:trHeight w:val="245"/>
        </w:trPr>
        <w:tc>
          <w:tcPr>
            <w:tcW w:w="5262" w:type="dxa"/>
          </w:tcPr>
          <w:p w:rsidR="007B17C3" w:rsidRDefault="007B17C3" w:rsidP="00AB6FC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Адрес: </w:t>
            </w:r>
            <w:r w:rsidR="00AB6FC0">
              <w:rPr>
                <w:rFonts w:ascii="Times New Roman" w:hAnsi="Times New Roman" w:cs="Times New Roman"/>
                <w:sz w:val="23"/>
                <w:szCs w:val="23"/>
              </w:rPr>
              <w:t>363750, 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AB6FC0">
              <w:rPr>
                <w:rFonts w:ascii="Times New Roman" w:hAnsi="Times New Roman" w:cs="Times New Roman"/>
                <w:sz w:val="23"/>
                <w:szCs w:val="23"/>
              </w:rPr>
              <w:t>Моздок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F13388">
              <w:rPr>
                <w:rFonts w:ascii="Times New Roman" w:hAnsi="Times New Roman" w:cs="Times New Roman"/>
                <w:sz w:val="23"/>
                <w:szCs w:val="23"/>
              </w:rPr>
              <w:t>пл.50 лет Октября 9.</w:t>
            </w:r>
          </w:p>
          <w:p w:rsidR="00E92F1C" w:rsidRDefault="00E92F1C" w:rsidP="00AB6FC0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БИК 049033001   ОГРН </w:t>
            </w:r>
            <w:r w:rsidR="00F13388">
              <w:rPr>
                <w:rFonts w:ascii="Times New Roman" w:hAnsi="Times New Roman" w:cs="Times New Roman"/>
                <w:sz w:val="23"/>
                <w:szCs w:val="23"/>
              </w:rPr>
              <w:t>1111510000029</w:t>
            </w:r>
          </w:p>
        </w:tc>
        <w:tc>
          <w:tcPr>
            <w:tcW w:w="5262" w:type="dxa"/>
          </w:tcPr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Адрес:________________________________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</w:tc>
      </w:tr>
      <w:tr w:rsidR="007B17C3">
        <w:trPr>
          <w:trHeight w:val="109"/>
        </w:trPr>
        <w:tc>
          <w:tcPr>
            <w:tcW w:w="5262" w:type="dxa"/>
          </w:tcPr>
          <w:p w:rsidR="007B17C3" w:rsidRDefault="004A26E0" w:rsidP="004A26E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ИНН/КПП: 1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13388">
              <w:rPr>
                <w:rFonts w:ascii="Times New Roman" w:hAnsi="Times New Roman" w:cs="Times New Roman"/>
                <w:sz w:val="23"/>
                <w:szCs w:val="23"/>
              </w:rPr>
              <w:t>10016391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/1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001001 </w:t>
            </w:r>
          </w:p>
          <w:p w:rsidR="00E92F1C" w:rsidRDefault="007A46BC" w:rsidP="004A26E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к/с 03234643906300001000</w:t>
            </w:r>
          </w:p>
          <w:p w:rsidR="00E92F1C" w:rsidRDefault="007A46BC" w:rsidP="004A26E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ЕКС 40102810945370000077</w:t>
            </w:r>
          </w:p>
          <w:p w:rsidR="008A1155" w:rsidRDefault="008A1155" w:rsidP="004A26E0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Лицевой счет 20106Ч</w:t>
            </w:r>
            <w:r w:rsidR="007A46BC">
              <w:rPr>
                <w:rFonts w:ascii="Times New Roman" w:hAnsi="Times New Roman" w:cs="Times New Roman"/>
                <w:sz w:val="23"/>
                <w:szCs w:val="23"/>
              </w:rPr>
              <w:t>68130</w:t>
            </w:r>
          </w:p>
        </w:tc>
        <w:tc>
          <w:tcPr>
            <w:tcW w:w="5262" w:type="dxa"/>
          </w:tcPr>
          <w:p w:rsidR="008A1155" w:rsidRDefault="008A115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Телефон:______________________________ </w:t>
            </w:r>
          </w:p>
        </w:tc>
      </w:tr>
      <w:tr w:rsidR="007B17C3">
        <w:trPr>
          <w:trHeight w:val="661"/>
        </w:trPr>
        <w:tc>
          <w:tcPr>
            <w:tcW w:w="5262" w:type="dxa"/>
          </w:tcPr>
          <w:p w:rsidR="007B17C3" w:rsidRDefault="00E92F1C" w:rsidP="004A26E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Телефон: 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>86736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>3-22-29</w:t>
            </w:r>
          </w:p>
          <w:p w:rsidR="004A26E0" w:rsidRPr="004A26E0" w:rsidRDefault="004A26E0" w:rsidP="004A26E0">
            <w:pPr>
              <w:widowControl w:val="0"/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тел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бухгалтерии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(8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6736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) 3-2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4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-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32</w:t>
            </w:r>
          </w:p>
          <w:p w:rsidR="007A46BC" w:rsidRPr="007A46BC" w:rsidRDefault="004A26E0" w:rsidP="004A26E0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color w:val="0000FF"/>
                <w:kern w:val="1"/>
                <w:sz w:val="24"/>
                <w:szCs w:val="24"/>
                <w:u w:val="single"/>
                <w:lang w:val="en-US"/>
              </w:rPr>
            </w:pPr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E-</w:t>
            </w:r>
            <w:proofErr w:type="spellStart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mail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: </w:t>
            </w:r>
            <w:r w:rsidR="007A46BC">
              <w:rPr>
                <w:rFonts w:ascii="Times New Roman" w:eastAsia="Andale Sans UI" w:hAnsi="Times New Roman" w:cs="Times New Roman"/>
                <w:color w:val="0000FF"/>
                <w:kern w:val="1"/>
                <w:sz w:val="24"/>
                <w:szCs w:val="24"/>
                <w:u w:val="single"/>
                <w:lang w:val="en-US"/>
              </w:rPr>
              <w:t>nat.parhomencko2012@yandex.ru</w:t>
            </w:r>
          </w:p>
          <w:p w:rsidR="004A26E0" w:rsidRPr="007A46BC" w:rsidRDefault="004A26E0" w:rsidP="004A26E0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Адрес</w:t>
            </w:r>
            <w:proofErr w:type="spellEnd"/>
            <w:r w:rsidR="007A46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сайта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:</w:t>
            </w:r>
            <w:r w:rsidR="00CF3C5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http</w:t>
            </w:r>
            <w:r w:rsidR="00CF3C5E" w:rsidRPr="007A46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://</w:t>
            </w:r>
            <w:r w:rsidR="007A46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8.mozdoksad.ru</w:t>
            </w:r>
          </w:p>
          <w:p w:rsidR="004A26E0" w:rsidRPr="004A26E0" w:rsidRDefault="004A26E0" w:rsidP="004A26E0">
            <w:pPr>
              <w:pStyle w:val="Default"/>
              <w:rPr>
                <w:sz w:val="23"/>
                <w:szCs w:val="23"/>
                <w:lang w:val="de-DE"/>
              </w:rPr>
            </w:pPr>
          </w:p>
        </w:tc>
        <w:tc>
          <w:tcPr>
            <w:tcW w:w="5262" w:type="dxa"/>
          </w:tcPr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Паспор</w:t>
            </w:r>
            <w:r w:rsidR="007A46BC">
              <w:rPr>
                <w:rFonts w:ascii="Times New Roman" w:hAnsi="Times New Roman" w:cs="Times New Roman"/>
                <w:sz w:val="23"/>
                <w:szCs w:val="23"/>
              </w:rPr>
              <w:t xml:space="preserve">тные </w:t>
            </w:r>
            <w:proofErr w:type="spellStart"/>
            <w:r w:rsidR="007A46BC">
              <w:rPr>
                <w:rFonts w:ascii="Times New Roman" w:hAnsi="Times New Roman" w:cs="Times New Roman"/>
                <w:sz w:val="23"/>
                <w:szCs w:val="23"/>
              </w:rPr>
              <w:t>данные</w:t>
            </w:r>
            <w:proofErr w:type="gramStart"/>
            <w:r w:rsidR="007A46BC">
              <w:rPr>
                <w:rFonts w:ascii="Times New Roman" w:hAnsi="Times New Roman" w:cs="Times New Roman"/>
                <w:sz w:val="23"/>
                <w:szCs w:val="23"/>
              </w:rPr>
              <w:t>:с</w:t>
            </w:r>
            <w:proofErr w:type="gramEnd"/>
            <w:r w:rsidR="007A46BC">
              <w:rPr>
                <w:rFonts w:ascii="Times New Roman" w:hAnsi="Times New Roman" w:cs="Times New Roman"/>
                <w:sz w:val="23"/>
                <w:szCs w:val="23"/>
              </w:rPr>
              <w:t>ерия</w:t>
            </w:r>
            <w:proofErr w:type="spellEnd"/>
            <w:r w:rsidR="007A46BC">
              <w:rPr>
                <w:rFonts w:ascii="Times New Roman" w:hAnsi="Times New Roman" w:cs="Times New Roman"/>
                <w:sz w:val="23"/>
                <w:szCs w:val="23"/>
              </w:rPr>
              <w:t>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7B17C3" w:rsidRDefault="007A46B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Номер____________выдан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«___»_____20___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7B17C3" w:rsidRDefault="007A46B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>_</w:t>
            </w:r>
          </w:p>
        </w:tc>
      </w:tr>
      <w:tr w:rsidR="007B17C3">
        <w:trPr>
          <w:trHeight w:val="109"/>
        </w:trPr>
        <w:tc>
          <w:tcPr>
            <w:tcW w:w="10524" w:type="dxa"/>
            <w:gridSpan w:val="2"/>
          </w:tcPr>
          <w:p w:rsidR="007B17C3" w:rsidRDefault="004A26E0" w:rsidP="004A26E0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Заведующая МБДОУ д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етский сад № </w:t>
            </w:r>
            <w:r w:rsidR="007A46BC" w:rsidRPr="007A46B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7A46BC">
              <w:rPr>
                <w:rFonts w:ascii="Times New Roman" w:hAnsi="Times New Roman" w:cs="Times New Roman"/>
                <w:sz w:val="23"/>
                <w:szCs w:val="23"/>
              </w:rPr>
              <w:t>Огонёк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</w:tr>
      <w:tr w:rsidR="007B17C3">
        <w:trPr>
          <w:trHeight w:val="109"/>
        </w:trPr>
        <w:tc>
          <w:tcPr>
            <w:tcW w:w="10524" w:type="dxa"/>
            <w:gridSpan w:val="2"/>
          </w:tcPr>
          <w:p w:rsidR="007B17C3" w:rsidRDefault="004A26E0" w:rsidP="004A26E0">
            <w:pPr>
              <w:pStyle w:val="Default"/>
            </w:pPr>
            <w:r>
              <w:t xml:space="preserve">_____________ </w:t>
            </w:r>
            <w:r w:rsidR="007A46BC">
              <w:rPr>
                <w:rFonts w:ascii="Times New Roman" w:hAnsi="Times New Roman" w:cs="Times New Roman"/>
              </w:rPr>
              <w:t>/Н.В.Пархоменко</w:t>
            </w:r>
            <w:r w:rsidR="007B17C3" w:rsidRPr="004A26E0">
              <w:rPr>
                <w:rFonts w:ascii="Times New Roman" w:hAnsi="Times New Roman" w:cs="Times New Roman"/>
              </w:rPr>
              <w:t>/</w:t>
            </w:r>
            <w:r w:rsidR="00E92F1C">
              <w:t xml:space="preserve">                             ________________________________</w:t>
            </w:r>
          </w:p>
        </w:tc>
      </w:tr>
      <w:tr w:rsidR="007B17C3">
        <w:trPr>
          <w:trHeight w:val="245"/>
        </w:trPr>
        <w:tc>
          <w:tcPr>
            <w:tcW w:w="10524" w:type="dxa"/>
            <w:gridSpan w:val="2"/>
          </w:tcPr>
          <w:p w:rsidR="007B17C3" w:rsidRPr="00E92F1C" w:rsidRDefault="007A46B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7B17C3" w:rsidRPr="004A26E0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="004A26E0" w:rsidRPr="004A26E0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</w:tr>
    </w:tbl>
    <w:p w:rsidR="007A46BC" w:rsidRDefault="007A46BC" w:rsidP="007A46BC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rPr>
          <w:rFonts w:ascii="Times New Roman" w:hAnsi="Times New Roman" w:cs="Times New Roman"/>
        </w:rPr>
      </w:pPr>
    </w:p>
    <w:p w:rsidR="007A46BC" w:rsidRDefault="004A26E0" w:rsidP="007A46BC">
      <w:pPr>
        <w:widowControl w:val="0"/>
        <w:tabs>
          <w:tab w:val="left" w:pos="855"/>
          <w:tab w:val="left" w:pos="1134"/>
          <w:tab w:val="left" w:pos="1935"/>
        </w:tabs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С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локальными</w:t>
      </w:r>
      <w:proofErr w:type="spellEnd"/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актами</w:t>
      </w:r>
      <w:proofErr w:type="spellEnd"/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М</w:t>
      </w: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Б</w:t>
      </w: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ДОУ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д</w:t>
      </w: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етский</w:t>
      </w:r>
      <w:proofErr w:type="spellEnd"/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сад</w:t>
      </w:r>
      <w:proofErr w:type="spellEnd"/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№</w:t>
      </w:r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8«Огонёк</w:t>
      </w:r>
      <w:r w:rsidR="007A46BC"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» </w:t>
      </w:r>
      <w:proofErr w:type="spellStart"/>
      <w:r w:rsidR="007A46BC"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ознакомлен</w:t>
      </w:r>
      <w:proofErr w:type="spellEnd"/>
      <w:r w:rsidR="007A46BC"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(а)</w:t>
      </w:r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_____________________</w:t>
      </w:r>
    </w:p>
    <w:p w:rsidR="007A46BC" w:rsidRDefault="004A26E0" w:rsidP="007A46BC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</w:pP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Второй</w:t>
      </w:r>
      <w:proofErr w:type="spellEnd"/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экземпляр</w:t>
      </w:r>
      <w:proofErr w:type="spellEnd"/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получил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(а) 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на</w:t>
      </w:r>
      <w:proofErr w:type="spellEnd"/>
      <w:r w:rsidR="007A46B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руки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:</w:t>
      </w:r>
      <w:r w:rsidR="007A46BC" w:rsidRPr="007A46BC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 xml:space="preserve"> </w:t>
      </w:r>
      <w:r w:rsidR="007A46BC" w:rsidRP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>______________</w:t>
      </w:r>
      <w:r w:rsidR="007A46BC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>/</w:t>
      </w:r>
      <w:r w:rsidR="007A46BC" w:rsidRP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>____________________</w:t>
      </w:r>
    </w:p>
    <w:p w:rsidR="007A46BC" w:rsidRPr="007A46BC" w:rsidRDefault="007A46BC" w:rsidP="007A46BC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rPr>
          <w:rFonts w:ascii="Bookman Old Style" w:eastAsia="Andale Sans UI" w:hAnsi="Bookman Old Style" w:cs="Tahoma"/>
          <w:b/>
          <w:color w:val="000000"/>
          <w:kern w:val="1"/>
          <w:sz w:val="18"/>
          <w:szCs w:val="18"/>
          <w:lang w:eastAsia="fa-IR" w:bidi="fa-IR"/>
        </w:rPr>
      </w:pPr>
      <w:r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eastAsia="fa-IR" w:bidi="fa-IR"/>
        </w:rPr>
        <w:t xml:space="preserve"> </w:t>
      </w: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«____»  ___________ 20 ___ г.</w:t>
      </w:r>
      <w:r w:rsidRP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 xml:space="preserve">                      </w:t>
      </w:r>
      <w:proofErr w:type="spellStart"/>
      <w:r w:rsidRPr="007A46BC"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eastAsia="fa-IR" w:bidi="fa-IR"/>
        </w:rPr>
        <w:t>п</w:t>
      </w:r>
      <w:r w:rsidRPr="007A46BC"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val="de-DE" w:eastAsia="fa-IR" w:bidi="fa-IR"/>
        </w:rPr>
        <w:t>одпись</w:t>
      </w:r>
      <w:proofErr w:type="spellEnd"/>
      <w:r w:rsidRPr="007A46BC"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eastAsia="fa-IR" w:bidi="fa-IR"/>
        </w:rPr>
        <w:t xml:space="preserve">                </w:t>
      </w:r>
      <w:proofErr w:type="spellStart"/>
      <w:r w:rsidRPr="007A46BC"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val="de-DE" w:eastAsia="fa-IR" w:bidi="fa-IR"/>
        </w:rPr>
        <w:t>расшифров</w:t>
      </w:r>
      <w:r w:rsidRPr="007A46BC"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eastAsia="fa-IR" w:bidi="fa-IR"/>
        </w:rPr>
        <w:t>ка</w:t>
      </w:r>
      <w:proofErr w:type="spellEnd"/>
      <w:r w:rsidRPr="007A46BC"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val="de-DE" w:eastAsia="fa-IR" w:bidi="fa-IR"/>
        </w:rPr>
        <w:t xml:space="preserve">,  </w:t>
      </w:r>
      <w:r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eastAsia="fa-IR" w:bidi="fa-IR"/>
        </w:rPr>
        <w:t xml:space="preserve">                            </w:t>
      </w:r>
    </w:p>
    <w:p w:rsidR="007A46BC" w:rsidRDefault="007A46BC" w:rsidP="007A46BC">
      <w:pPr>
        <w:spacing w:after="0"/>
        <w:contextualSpacing/>
      </w:pPr>
    </w:p>
    <w:p w:rsidR="007A46BC" w:rsidRPr="007A46BC" w:rsidRDefault="007A46BC" w:rsidP="007A46BC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ind w:firstLine="284"/>
        <w:rPr>
          <w:rFonts w:ascii="Bookman Old Style" w:eastAsia="Andale Sans UI" w:hAnsi="Bookman Old Style" w:cs="Tahoma"/>
          <w:b/>
          <w:color w:val="000000"/>
          <w:kern w:val="1"/>
          <w:sz w:val="18"/>
          <w:szCs w:val="18"/>
          <w:lang w:eastAsia="fa-IR" w:bidi="fa-IR"/>
        </w:rPr>
      </w:pPr>
      <w:r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eastAsia="fa-IR" w:bidi="fa-IR"/>
        </w:rPr>
        <w:t xml:space="preserve">                                                                                                                      </w:t>
      </w:r>
    </w:p>
    <w:p w:rsidR="004A26E0" w:rsidRPr="007A46BC" w:rsidRDefault="004A26E0" w:rsidP="007A46BC">
      <w:pPr>
        <w:widowControl w:val="0"/>
        <w:tabs>
          <w:tab w:val="left" w:pos="855"/>
          <w:tab w:val="left" w:pos="1134"/>
          <w:tab w:val="left" w:pos="1935"/>
        </w:tabs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</w:p>
    <w:p w:rsidR="00AB6FC0" w:rsidRDefault="007A46BC" w:rsidP="007A46BC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    </w:t>
      </w: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CF3C5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sectPr w:rsidR="00484649" w:rsidSect="007B17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7C3"/>
    <w:rsid w:val="00100FE4"/>
    <w:rsid w:val="001F5219"/>
    <w:rsid w:val="00251240"/>
    <w:rsid w:val="002C1F33"/>
    <w:rsid w:val="002F6BCA"/>
    <w:rsid w:val="00317028"/>
    <w:rsid w:val="00386B63"/>
    <w:rsid w:val="003A14AB"/>
    <w:rsid w:val="003A6237"/>
    <w:rsid w:val="00421811"/>
    <w:rsid w:val="00441699"/>
    <w:rsid w:val="00484649"/>
    <w:rsid w:val="004A26E0"/>
    <w:rsid w:val="005C1910"/>
    <w:rsid w:val="005F5103"/>
    <w:rsid w:val="00716596"/>
    <w:rsid w:val="00747AEB"/>
    <w:rsid w:val="00765B31"/>
    <w:rsid w:val="007A46BC"/>
    <w:rsid w:val="007B17C3"/>
    <w:rsid w:val="007D2096"/>
    <w:rsid w:val="00813A8C"/>
    <w:rsid w:val="008A1155"/>
    <w:rsid w:val="009204D6"/>
    <w:rsid w:val="00A27054"/>
    <w:rsid w:val="00AB6FC0"/>
    <w:rsid w:val="00B24CDE"/>
    <w:rsid w:val="00CF3C5E"/>
    <w:rsid w:val="00E92F1C"/>
    <w:rsid w:val="00F13388"/>
    <w:rsid w:val="00F32327"/>
    <w:rsid w:val="00F427E2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1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A4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1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94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9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EE57FE28483AEFFD0C2682CA8F3342928DF5B415ECF33FFC19FAC342XDz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2021-06-17T13:58:00Z</cp:lastPrinted>
  <dcterms:created xsi:type="dcterms:W3CDTF">2021-06-17T13:59:00Z</dcterms:created>
  <dcterms:modified xsi:type="dcterms:W3CDTF">2021-06-17T13:59:00Z</dcterms:modified>
</cp:coreProperties>
</file>